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829A" w14:textId="77777777" w:rsidR="00FA7B5C" w:rsidRPr="00384169" w:rsidRDefault="00FA7B5C" w:rsidP="00FA7B5C">
      <w:pPr>
        <w:widowControl/>
        <w:jc w:val="left"/>
        <w:rPr>
          <w:rFonts w:ascii="FangSong" w:eastAsia="FangSong" w:hAnsi="FangSong" w:cs="宋体"/>
          <w:b/>
          <w:bCs/>
          <w:sz w:val="32"/>
          <w:szCs w:val="32"/>
        </w:rPr>
      </w:pPr>
      <w:r w:rsidRPr="00384169">
        <w:rPr>
          <w:rFonts w:ascii="FangSong" w:eastAsia="FangSong" w:hAnsi="FangSong" w:cs="宋体" w:hint="eastAsia"/>
          <w:b/>
          <w:bCs/>
          <w:sz w:val="32"/>
          <w:szCs w:val="32"/>
        </w:rPr>
        <w:t>附件一</w:t>
      </w:r>
    </w:p>
    <w:p w14:paraId="686C31D3" w14:textId="77777777" w:rsidR="00FA7B5C" w:rsidRPr="00384169" w:rsidRDefault="00FA7B5C" w:rsidP="00FA7B5C">
      <w:pPr>
        <w:widowControl/>
        <w:jc w:val="center"/>
        <w:rPr>
          <w:rFonts w:ascii="FangSong" w:eastAsia="FangSong" w:hAnsi="FangSong" w:cs="宋体"/>
          <w:b/>
          <w:bCs/>
          <w:sz w:val="32"/>
          <w:szCs w:val="32"/>
        </w:rPr>
      </w:pPr>
      <w:r w:rsidRPr="00384169">
        <w:rPr>
          <w:rFonts w:ascii="FangSong" w:eastAsia="FangSong" w:hAnsi="FangSong" w:cs="宋体" w:hint="eastAsia"/>
          <w:b/>
          <w:bCs/>
          <w:sz w:val="32"/>
          <w:szCs w:val="32"/>
        </w:rPr>
        <w:t>《全国固体矿产资源储量报告编写政策解读培训班》</w:t>
      </w:r>
    </w:p>
    <w:p w14:paraId="19C04A5D" w14:textId="77777777" w:rsidR="00FA7B5C" w:rsidRPr="00384169" w:rsidRDefault="00FA7B5C" w:rsidP="00FA7B5C">
      <w:pPr>
        <w:widowControl/>
        <w:jc w:val="center"/>
        <w:rPr>
          <w:rFonts w:ascii="FangSong" w:eastAsia="FangSong" w:hAnsi="FangSong" w:cs="宋体"/>
          <w:b/>
          <w:bCs/>
          <w:sz w:val="32"/>
          <w:szCs w:val="32"/>
        </w:rPr>
      </w:pPr>
      <w:r w:rsidRPr="00384169">
        <w:rPr>
          <w:rFonts w:ascii="FangSong" w:eastAsia="FangSong" w:hAnsi="FangSong" w:cs="宋体" w:hint="eastAsia"/>
          <w:b/>
          <w:bCs/>
          <w:sz w:val="32"/>
          <w:szCs w:val="32"/>
        </w:rPr>
        <w:t>报名回执表</w:t>
      </w:r>
    </w:p>
    <w:p w14:paraId="00F19C0B" w14:textId="77777777" w:rsidR="00FA7B5C" w:rsidRPr="00384169" w:rsidRDefault="00FA7B5C" w:rsidP="00FA7B5C">
      <w:pPr>
        <w:autoSpaceDE w:val="0"/>
        <w:autoSpaceDN w:val="0"/>
        <w:adjustRightInd w:val="0"/>
        <w:spacing w:line="500" w:lineRule="exact"/>
        <w:ind w:firstLineChars="100" w:firstLine="280"/>
        <w:rPr>
          <w:rFonts w:ascii="FangSong" w:eastAsia="FangSong" w:hAnsi="FangSong" w:cs="仿宋_GB2312"/>
          <w:sz w:val="28"/>
          <w:szCs w:val="28"/>
          <w:u w:val="single"/>
          <w:lang w:val="zh-CN"/>
        </w:rPr>
      </w:pPr>
      <w:r w:rsidRPr="00384169">
        <w:rPr>
          <w:rFonts w:ascii="FangSong" w:eastAsia="FangSong" w:hAnsi="FangSong" w:cs="仿宋_GB2312" w:hint="eastAsia"/>
          <w:sz w:val="28"/>
          <w:szCs w:val="28"/>
          <w:lang w:val="zh-CN"/>
        </w:rPr>
        <w:t>单位名称：</w:t>
      </w:r>
      <w:r w:rsidRPr="00384169">
        <w:rPr>
          <w:rFonts w:ascii="FangSong" w:eastAsia="FangSong" w:hAnsi="FangSong" w:cs="仿宋_GB2312" w:hint="eastAsia"/>
          <w:sz w:val="28"/>
          <w:szCs w:val="28"/>
          <w:u w:val="single"/>
          <w:lang w:val="zh-CN"/>
        </w:rPr>
        <w:t xml:space="preserve">                                                   </w:t>
      </w:r>
      <w:r w:rsidRPr="00384169">
        <w:rPr>
          <w:rFonts w:ascii="FangSong" w:eastAsia="FangSong" w:hAnsi="FangSong" w:cs="仿宋_GB2312" w:hint="eastAsia"/>
          <w:sz w:val="28"/>
          <w:szCs w:val="28"/>
          <w:lang w:val="zh-CN"/>
        </w:rPr>
        <w:t xml:space="preserve">      </w:t>
      </w:r>
    </w:p>
    <w:p w14:paraId="4FFC05B2" w14:textId="77777777" w:rsidR="00FA7B5C" w:rsidRPr="00384169" w:rsidRDefault="00FA7B5C" w:rsidP="00FA7B5C">
      <w:pPr>
        <w:autoSpaceDE w:val="0"/>
        <w:autoSpaceDN w:val="0"/>
        <w:adjustRightInd w:val="0"/>
        <w:spacing w:line="540" w:lineRule="exact"/>
        <w:ind w:firstLineChars="99" w:firstLine="277"/>
        <w:rPr>
          <w:rFonts w:ascii="FangSong" w:eastAsia="FangSong" w:hAnsi="FangSong" w:cs="仿宋_GB2312"/>
          <w:sz w:val="28"/>
          <w:szCs w:val="28"/>
          <w:u w:val="single"/>
          <w:lang w:val="zh-CN"/>
        </w:rPr>
      </w:pPr>
      <w:r w:rsidRPr="00384169">
        <w:rPr>
          <w:rFonts w:ascii="FangSong" w:eastAsia="FangSong" w:hAnsi="FangSong" w:cs="仿宋_GB2312" w:hint="eastAsia"/>
          <w:sz w:val="28"/>
          <w:szCs w:val="28"/>
          <w:lang w:val="zh-CN"/>
        </w:rPr>
        <w:t>通讯地址：</w:t>
      </w:r>
      <w:r w:rsidRPr="00384169">
        <w:rPr>
          <w:rFonts w:ascii="FangSong" w:eastAsia="FangSong" w:hAnsi="FangSong" w:cs="仿宋_GB2312" w:hint="eastAsia"/>
          <w:sz w:val="28"/>
          <w:szCs w:val="28"/>
          <w:u w:val="single"/>
          <w:lang w:val="zh-CN"/>
        </w:rPr>
        <w:t xml:space="preserve">                                                   </w:t>
      </w:r>
      <w:r w:rsidRPr="00384169">
        <w:rPr>
          <w:rFonts w:ascii="FangSong" w:eastAsia="FangSong" w:hAnsi="FangSong" w:cs="仿宋_GB2312" w:hint="eastAsia"/>
          <w:sz w:val="28"/>
          <w:szCs w:val="28"/>
          <w:lang w:val="zh-CN"/>
        </w:rPr>
        <w:t xml:space="preserve">                </w:t>
      </w:r>
    </w:p>
    <w:p w14:paraId="1273643F" w14:textId="77777777" w:rsidR="00FA7B5C" w:rsidRPr="00634563" w:rsidRDefault="00FA7B5C" w:rsidP="00FA7B5C">
      <w:pPr>
        <w:autoSpaceDE w:val="0"/>
        <w:autoSpaceDN w:val="0"/>
        <w:adjustRightInd w:val="0"/>
        <w:spacing w:line="540" w:lineRule="exact"/>
        <w:ind w:firstLineChars="100" w:firstLine="280"/>
        <w:rPr>
          <w:rFonts w:ascii="FangSong" w:eastAsia="FangSong" w:hAnsi="FangSong"/>
          <w:sz w:val="28"/>
          <w:szCs w:val="28"/>
          <w:u w:val="single"/>
          <w:lang w:val="zh-CN"/>
        </w:rPr>
      </w:pPr>
      <w:r w:rsidRPr="00384169">
        <w:rPr>
          <w:rFonts w:ascii="FangSong" w:eastAsia="FangSong" w:hAnsi="FangSong" w:cs="仿宋_GB2312" w:hint="eastAsia"/>
          <w:sz w:val="28"/>
          <w:szCs w:val="28"/>
          <w:lang w:val="zh-CN"/>
        </w:rPr>
        <w:t>联 系 人：</w:t>
      </w:r>
      <w:r w:rsidRPr="00384169">
        <w:rPr>
          <w:rFonts w:ascii="FangSong" w:eastAsia="FangSong" w:hAnsi="FangSong" w:cs="仿宋_GB2312" w:hint="eastAsia"/>
          <w:sz w:val="28"/>
          <w:szCs w:val="28"/>
          <w:u w:val="single"/>
          <w:lang w:val="zh-CN"/>
        </w:rPr>
        <w:t xml:space="preserve">      </w:t>
      </w:r>
      <w:r w:rsidRPr="00384169">
        <w:rPr>
          <w:rFonts w:ascii="FangSong" w:eastAsia="FangSong" w:hAnsi="FangSong" w:cs="仿宋_GB2312" w:hint="eastAsia"/>
          <w:sz w:val="28"/>
          <w:szCs w:val="28"/>
          <w:lang w:val="zh-CN"/>
        </w:rPr>
        <w:t>联系电话：</w:t>
      </w:r>
      <w:r w:rsidRPr="00384169">
        <w:rPr>
          <w:rFonts w:ascii="FangSong" w:eastAsia="FangSong" w:hAnsi="FangSong" w:cs="仿宋_GB2312" w:hint="eastAsia"/>
          <w:sz w:val="28"/>
          <w:szCs w:val="28"/>
          <w:u w:val="single"/>
          <w:lang w:val="zh-CN"/>
        </w:rPr>
        <w:t xml:space="preserve">        </w:t>
      </w:r>
      <w:r w:rsidRPr="00384169">
        <w:rPr>
          <w:rFonts w:ascii="FangSong" w:eastAsia="FangSong" w:hAnsi="FangSong" w:cs="仿宋_GB2312" w:hint="eastAsia"/>
          <w:sz w:val="28"/>
          <w:szCs w:val="28"/>
          <w:lang w:val="zh-CN"/>
        </w:rPr>
        <w:t xml:space="preserve">  </w:t>
      </w:r>
      <w:proofErr w:type="gramStart"/>
      <w:r w:rsidRPr="00384169">
        <w:rPr>
          <w:rFonts w:ascii="FangSong" w:eastAsia="FangSong" w:hAnsi="FangSong" w:cs="仿宋_GB2312" w:hint="eastAsia"/>
          <w:sz w:val="28"/>
          <w:szCs w:val="28"/>
          <w:lang w:val="zh-CN"/>
        </w:rPr>
        <w:t>邮</w:t>
      </w:r>
      <w:proofErr w:type="gramEnd"/>
      <w:r w:rsidRPr="00384169">
        <w:rPr>
          <w:rFonts w:ascii="FangSong" w:eastAsia="FangSong" w:hAnsi="FangSong" w:cs="仿宋_GB2312" w:hint="eastAsia"/>
          <w:sz w:val="28"/>
          <w:szCs w:val="28"/>
          <w:lang w:val="zh-CN"/>
        </w:rPr>
        <w:t xml:space="preserve"> </w:t>
      </w:r>
      <w:r w:rsidRPr="00384169">
        <w:rPr>
          <w:rFonts w:ascii="FangSong" w:eastAsia="FangSong" w:hAnsi="FangSong" w:cs="仿宋_GB2312"/>
          <w:sz w:val="28"/>
          <w:szCs w:val="28"/>
          <w:lang w:val="zh-CN"/>
        </w:rPr>
        <w:t xml:space="preserve">   </w:t>
      </w:r>
      <w:r w:rsidRPr="00384169">
        <w:rPr>
          <w:rFonts w:ascii="FangSong" w:eastAsia="FangSong" w:hAnsi="FangSong" w:cs="仿宋_GB2312" w:hint="eastAsia"/>
          <w:sz w:val="28"/>
          <w:szCs w:val="28"/>
          <w:lang w:val="zh-CN"/>
        </w:rPr>
        <w:t>箱：</w:t>
      </w:r>
      <w:r w:rsidRPr="00384169">
        <w:rPr>
          <w:rFonts w:ascii="FangSong" w:eastAsia="FangSong" w:hAnsi="FangSong" w:cs="仿宋_GB2312" w:hint="eastAsia"/>
          <w:sz w:val="28"/>
          <w:szCs w:val="28"/>
          <w:u w:val="single"/>
          <w:lang w:val="zh-CN"/>
        </w:rPr>
        <w:t xml:space="preserve">                  </w:t>
      </w:r>
    </w:p>
    <w:tbl>
      <w:tblPr>
        <w:tblpPr w:leftFromText="180" w:rightFromText="180" w:vertAnchor="text" w:horzAnchor="margin" w:tblpXSpec="center" w:tblpY="258"/>
        <w:tblW w:w="87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1545"/>
        <w:gridCol w:w="1024"/>
        <w:gridCol w:w="1276"/>
        <w:gridCol w:w="2191"/>
        <w:gridCol w:w="1820"/>
      </w:tblGrid>
      <w:tr w:rsidR="00FA7B5C" w:rsidRPr="00384169" w14:paraId="46B6D68C" w14:textId="77777777" w:rsidTr="002267B7">
        <w:trPr>
          <w:trHeight w:val="723"/>
        </w:trPr>
        <w:tc>
          <w:tcPr>
            <w:tcW w:w="941" w:type="dxa"/>
            <w:vAlign w:val="center"/>
          </w:tcPr>
          <w:p w14:paraId="6FD97703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FangSong" w:eastAsia="FangSong" w:hAnsi="FangSong" w:cs="仿宋_GB2312"/>
                <w:sz w:val="28"/>
                <w:szCs w:val="28"/>
                <w:lang w:val="zh-CN"/>
              </w:rPr>
            </w:pPr>
            <w:r w:rsidRPr="00384169">
              <w:rPr>
                <w:rFonts w:ascii="FangSong" w:eastAsia="FangSong" w:hAnsi="FangSong" w:cs="仿宋_GB2312" w:hint="eastAsia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545" w:type="dxa"/>
            <w:vAlign w:val="center"/>
          </w:tcPr>
          <w:p w14:paraId="04B79BCA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  <w:r w:rsidRPr="00384169">
              <w:rPr>
                <w:rFonts w:ascii="FangSong" w:eastAsia="FangSong" w:hAnsi="FangSong" w:cs="仿宋_GB2312" w:hint="eastAsia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1024" w:type="dxa"/>
            <w:vAlign w:val="center"/>
          </w:tcPr>
          <w:p w14:paraId="12E044DD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  <w:r w:rsidRPr="00384169">
              <w:rPr>
                <w:rFonts w:ascii="FangSong" w:eastAsia="FangSong" w:hAnsi="FangSong" w:cs="仿宋_GB2312" w:hint="eastAsia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276" w:type="dxa"/>
            <w:vAlign w:val="center"/>
          </w:tcPr>
          <w:p w14:paraId="40BE99C4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  <w:r w:rsidRPr="00384169">
              <w:rPr>
                <w:rFonts w:ascii="FangSong" w:eastAsia="FangSong" w:hAnsi="FangSong" w:cs="仿宋_GB2312" w:hint="eastAsia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191" w:type="dxa"/>
            <w:vAlign w:val="center"/>
          </w:tcPr>
          <w:p w14:paraId="6B1DD8FB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FangSong" w:eastAsia="FangSong" w:hAnsi="FangSong" w:cs="仿宋_GB2312"/>
                <w:sz w:val="28"/>
                <w:szCs w:val="28"/>
                <w:lang w:val="zh-CN"/>
              </w:rPr>
            </w:pPr>
            <w:r w:rsidRPr="00384169">
              <w:rPr>
                <w:rFonts w:ascii="FangSong" w:eastAsia="FangSong" w:hAnsi="FangSong" w:cs="仿宋_GB2312" w:hint="eastAsia"/>
                <w:sz w:val="28"/>
                <w:szCs w:val="28"/>
                <w:lang w:val="zh-CN"/>
              </w:rPr>
              <w:t>电话</w:t>
            </w:r>
            <w:r>
              <w:rPr>
                <w:rFonts w:ascii="FangSong" w:eastAsia="FangSong" w:hAnsi="FangSong" w:cs="仿宋_GB2312" w:hint="eastAsia"/>
                <w:sz w:val="28"/>
                <w:szCs w:val="28"/>
                <w:lang w:val="zh-CN"/>
              </w:rPr>
              <w:t>(</w:t>
            </w:r>
            <w:r w:rsidRPr="00384169">
              <w:rPr>
                <w:rFonts w:ascii="FangSong" w:eastAsia="FangSong" w:hAnsi="FangSong" w:cs="仿宋_GB2312" w:hint="eastAsia"/>
                <w:sz w:val="28"/>
                <w:szCs w:val="28"/>
                <w:lang w:val="zh-CN"/>
              </w:rPr>
              <w:t>手机</w:t>
            </w:r>
            <w:r>
              <w:rPr>
                <w:rFonts w:ascii="FangSong" w:eastAsia="FangSong" w:hAnsi="FangSong" w:cs="仿宋_GB2312" w:hint="eastAsia"/>
                <w:sz w:val="28"/>
                <w:szCs w:val="28"/>
                <w:lang w:val="zh-CN"/>
              </w:rPr>
              <w:t>)</w:t>
            </w:r>
          </w:p>
        </w:tc>
        <w:tc>
          <w:tcPr>
            <w:tcW w:w="1820" w:type="dxa"/>
            <w:vAlign w:val="center"/>
          </w:tcPr>
          <w:p w14:paraId="7319FAC9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  <w:r w:rsidRPr="00384169">
              <w:rPr>
                <w:rFonts w:ascii="FangSong" w:eastAsia="FangSong" w:hAnsi="FangSong" w:cs="仿宋_GB2312" w:hint="eastAsia"/>
                <w:sz w:val="28"/>
                <w:szCs w:val="28"/>
                <w:lang w:val="zh-CN"/>
              </w:rPr>
              <w:t>备注</w:t>
            </w:r>
          </w:p>
        </w:tc>
      </w:tr>
      <w:tr w:rsidR="00FA7B5C" w:rsidRPr="00384169" w14:paraId="5BF95821" w14:textId="77777777" w:rsidTr="002267B7">
        <w:trPr>
          <w:trHeight w:val="723"/>
        </w:trPr>
        <w:tc>
          <w:tcPr>
            <w:tcW w:w="941" w:type="dxa"/>
          </w:tcPr>
          <w:p w14:paraId="6F51977E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</w:p>
        </w:tc>
        <w:tc>
          <w:tcPr>
            <w:tcW w:w="1545" w:type="dxa"/>
          </w:tcPr>
          <w:p w14:paraId="282DA66D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</w:p>
        </w:tc>
        <w:tc>
          <w:tcPr>
            <w:tcW w:w="1024" w:type="dxa"/>
          </w:tcPr>
          <w:p w14:paraId="7A565B91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</w:tcPr>
          <w:p w14:paraId="5E03BDD0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</w:p>
        </w:tc>
        <w:tc>
          <w:tcPr>
            <w:tcW w:w="2191" w:type="dxa"/>
          </w:tcPr>
          <w:p w14:paraId="5095C361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</w:p>
        </w:tc>
        <w:tc>
          <w:tcPr>
            <w:tcW w:w="1820" w:type="dxa"/>
          </w:tcPr>
          <w:p w14:paraId="1C7552E2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</w:p>
        </w:tc>
      </w:tr>
      <w:tr w:rsidR="00FA7B5C" w:rsidRPr="00384169" w14:paraId="59D64A28" w14:textId="77777777" w:rsidTr="002267B7">
        <w:trPr>
          <w:trHeight w:val="723"/>
        </w:trPr>
        <w:tc>
          <w:tcPr>
            <w:tcW w:w="941" w:type="dxa"/>
          </w:tcPr>
          <w:p w14:paraId="07B6D464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</w:p>
        </w:tc>
        <w:tc>
          <w:tcPr>
            <w:tcW w:w="1545" w:type="dxa"/>
          </w:tcPr>
          <w:p w14:paraId="0BFEB11C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</w:p>
        </w:tc>
        <w:tc>
          <w:tcPr>
            <w:tcW w:w="1024" w:type="dxa"/>
          </w:tcPr>
          <w:p w14:paraId="44DD3C2A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</w:tcPr>
          <w:p w14:paraId="7659EB8D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</w:p>
        </w:tc>
        <w:tc>
          <w:tcPr>
            <w:tcW w:w="2191" w:type="dxa"/>
          </w:tcPr>
          <w:p w14:paraId="72AE6752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</w:p>
        </w:tc>
        <w:tc>
          <w:tcPr>
            <w:tcW w:w="1820" w:type="dxa"/>
          </w:tcPr>
          <w:p w14:paraId="27BEB298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</w:p>
        </w:tc>
      </w:tr>
      <w:tr w:rsidR="00FA7B5C" w:rsidRPr="00384169" w14:paraId="6BC9A875" w14:textId="77777777" w:rsidTr="002267B7">
        <w:trPr>
          <w:trHeight w:val="723"/>
        </w:trPr>
        <w:tc>
          <w:tcPr>
            <w:tcW w:w="3510" w:type="dxa"/>
            <w:gridSpan w:val="3"/>
            <w:tcBorders>
              <w:right w:val="single" w:sz="4" w:space="0" w:color="auto"/>
            </w:tcBorders>
          </w:tcPr>
          <w:p w14:paraId="0CE7D1AD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  <w:r w:rsidRPr="00384169">
              <w:rPr>
                <w:rFonts w:ascii="FangSong" w:eastAsia="FangSong" w:hAnsi="FangSong" w:hint="eastAsia"/>
                <w:sz w:val="28"/>
                <w:szCs w:val="28"/>
                <w:lang w:val="zh-CN"/>
              </w:rPr>
              <w:t>增值税发票公司名称</w:t>
            </w:r>
          </w:p>
        </w:tc>
        <w:tc>
          <w:tcPr>
            <w:tcW w:w="5287" w:type="dxa"/>
            <w:gridSpan w:val="3"/>
            <w:tcBorders>
              <w:left w:val="single" w:sz="4" w:space="0" w:color="auto"/>
            </w:tcBorders>
          </w:tcPr>
          <w:p w14:paraId="346397F7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</w:p>
        </w:tc>
      </w:tr>
      <w:tr w:rsidR="00FA7B5C" w:rsidRPr="00384169" w14:paraId="3C916ABA" w14:textId="77777777" w:rsidTr="002267B7">
        <w:trPr>
          <w:trHeight w:val="723"/>
        </w:trPr>
        <w:tc>
          <w:tcPr>
            <w:tcW w:w="3510" w:type="dxa"/>
            <w:gridSpan w:val="3"/>
            <w:tcBorders>
              <w:right w:val="single" w:sz="4" w:space="0" w:color="auto"/>
            </w:tcBorders>
          </w:tcPr>
          <w:p w14:paraId="32508684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zh-CN"/>
              </w:rPr>
              <w:t>纳税人识别号</w:t>
            </w:r>
            <w:r w:rsidRPr="00384169">
              <w:rPr>
                <w:rFonts w:ascii="FangSong" w:eastAsia="FangSong" w:hAnsi="FangSong" w:hint="eastAsia"/>
                <w:sz w:val="28"/>
                <w:szCs w:val="28"/>
                <w:lang w:val="zh-CN"/>
              </w:rPr>
              <w:tab/>
            </w:r>
          </w:p>
        </w:tc>
        <w:tc>
          <w:tcPr>
            <w:tcW w:w="5287" w:type="dxa"/>
            <w:gridSpan w:val="3"/>
            <w:tcBorders>
              <w:left w:val="single" w:sz="4" w:space="0" w:color="auto"/>
            </w:tcBorders>
          </w:tcPr>
          <w:p w14:paraId="56455317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</w:p>
        </w:tc>
      </w:tr>
      <w:tr w:rsidR="00FA7B5C" w:rsidRPr="00384169" w14:paraId="7C8A24A9" w14:textId="77777777" w:rsidTr="002267B7">
        <w:trPr>
          <w:trHeight w:val="723"/>
        </w:trPr>
        <w:tc>
          <w:tcPr>
            <w:tcW w:w="3510" w:type="dxa"/>
            <w:gridSpan w:val="3"/>
            <w:tcBorders>
              <w:right w:val="single" w:sz="4" w:space="0" w:color="auto"/>
            </w:tcBorders>
          </w:tcPr>
          <w:p w14:paraId="31B84573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zh-CN"/>
              </w:rPr>
              <w:t>地址、电话</w:t>
            </w:r>
          </w:p>
        </w:tc>
        <w:tc>
          <w:tcPr>
            <w:tcW w:w="5287" w:type="dxa"/>
            <w:gridSpan w:val="3"/>
            <w:tcBorders>
              <w:left w:val="single" w:sz="4" w:space="0" w:color="auto"/>
            </w:tcBorders>
          </w:tcPr>
          <w:p w14:paraId="054D2B7E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</w:p>
        </w:tc>
      </w:tr>
      <w:tr w:rsidR="00FA7B5C" w:rsidRPr="00384169" w14:paraId="2076D66B" w14:textId="77777777" w:rsidTr="002267B7">
        <w:trPr>
          <w:trHeight w:val="723"/>
        </w:trPr>
        <w:tc>
          <w:tcPr>
            <w:tcW w:w="3510" w:type="dxa"/>
            <w:gridSpan w:val="3"/>
            <w:tcBorders>
              <w:right w:val="single" w:sz="4" w:space="0" w:color="auto"/>
            </w:tcBorders>
          </w:tcPr>
          <w:p w14:paraId="5AAD67D2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zh-CN"/>
              </w:rPr>
              <w:t>开户行及账号</w:t>
            </w:r>
          </w:p>
        </w:tc>
        <w:tc>
          <w:tcPr>
            <w:tcW w:w="5287" w:type="dxa"/>
            <w:gridSpan w:val="3"/>
            <w:tcBorders>
              <w:left w:val="single" w:sz="4" w:space="0" w:color="auto"/>
            </w:tcBorders>
          </w:tcPr>
          <w:p w14:paraId="4974CA04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</w:p>
        </w:tc>
      </w:tr>
      <w:tr w:rsidR="00FA7B5C" w:rsidRPr="00384169" w14:paraId="516BB11B" w14:textId="77777777" w:rsidTr="002267B7">
        <w:trPr>
          <w:trHeight w:val="723"/>
        </w:trPr>
        <w:tc>
          <w:tcPr>
            <w:tcW w:w="3510" w:type="dxa"/>
            <w:gridSpan w:val="3"/>
            <w:tcBorders>
              <w:right w:val="single" w:sz="4" w:space="0" w:color="auto"/>
            </w:tcBorders>
          </w:tcPr>
          <w:p w14:paraId="0A0C8DFB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  <w:r w:rsidRPr="00384169">
              <w:rPr>
                <w:rFonts w:ascii="FangSong" w:eastAsia="FangSong" w:hAnsi="FangSong" w:hint="eastAsia"/>
                <w:sz w:val="28"/>
                <w:szCs w:val="28"/>
                <w:lang w:val="zh-CN"/>
              </w:rPr>
              <w:t>住宿是否需要会务组预定</w:t>
            </w:r>
          </w:p>
        </w:tc>
        <w:tc>
          <w:tcPr>
            <w:tcW w:w="5287" w:type="dxa"/>
            <w:gridSpan w:val="3"/>
            <w:tcBorders>
              <w:left w:val="single" w:sz="4" w:space="0" w:color="auto"/>
            </w:tcBorders>
          </w:tcPr>
          <w:p w14:paraId="1EAF981F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</w:p>
        </w:tc>
      </w:tr>
      <w:tr w:rsidR="00FA7B5C" w:rsidRPr="00384169" w14:paraId="2EE90EE3" w14:textId="77777777" w:rsidTr="002267B7">
        <w:trPr>
          <w:trHeight w:val="3513"/>
        </w:trPr>
        <w:tc>
          <w:tcPr>
            <w:tcW w:w="2486" w:type="dxa"/>
            <w:gridSpan w:val="2"/>
            <w:vAlign w:val="center"/>
          </w:tcPr>
          <w:p w14:paraId="2B763C77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rPr>
                <w:rFonts w:ascii="FangSong" w:eastAsia="FangSong" w:hAnsi="FangSong" w:cs="仿宋_GB2312"/>
                <w:sz w:val="28"/>
                <w:szCs w:val="28"/>
                <w:lang w:val="zh-CN"/>
              </w:rPr>
            </w:pPr>
            <w:r w:rsidRPr="00384169">
              <w:rPr>
                <w:rFonts w:ascii="FangSong" w:eastAsia="FangSong" w:hAnsi="FangSong" w:cs="仿宋_GB2312" w:hint="eastAsia"/>
                <w:sz w:val="28"/>
                <w:szCs w:val="28"/>
                <w:lang w:val="zh-CN"/>
              </w:rPr>
              <w:t>您所感兴趣的培训内容，需要讨论解答的问题或建议</w:t>
            </w:r>
          </w:p>
        </w:tc>
        <w:tc>
          <w:tcPr>
            <w:tcW w:w="6311" w:type="dxa"/>
            <w:gridSpan w:val="4"/>
          </w:tcPr>
          <w:p w14:paraId="71FA6B08" w14:textId="77777777" w:rsidR="00FA7B5C" w:rsidRPr="00384169" w:rsidRDefault="00FA7B5C" w:rsidP="002267B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FangSong" w:eastAsia="FangSong" w:hAnsi="FangSong"/>
                <w:sz w:val="28"/>
                <w:szCs w:val="28"/>
                <w:lang w:val="zh-CN"/>
              </w:rPr>
            </w:pPr>
          </w:p>
        </w:tc>
      </w:tr>
    </w:tbl>
    <w:p w14:paraId="3DECF368" w14:textId="77777777" w:rsidR="00FA7B5C" w:rsidRDefault="00FA7B5C" w:rsidP="00FA7B5C">
      <w:pPr>
        <w:spacing w:line="520" w:lineRule="exact"/>
        <w:rPr>
          <w:rFonts w:ascii="FangSong" w:eastAsia="FangSong" w:hAnsi="FangSong"/>
          <w:color w:val="000000"/>
          <w:sz w:val="24"/>
          <w:szCs w:val="24"/>
        </w:rPr>
      </w:pPr>
      <w:r w:rsidRPr="00384169">
        <w:rPr>
          <w:rFonts w:ascii="FangSong" w:eastAsia="FangSong" w:hAnsi="FangSong" w:hint="eastAsia"/>
          <w:color w:val="000000"/>
          <w:sz w:val="24"/>
          <w:szCs w:val="24"/>
        </w:rPr>
        <w:t>注：此表复制有效；如时间紧迫，可电话，可邮箱。</w:t>
      </w:r>
    </w:p>
    <w:sectPr w:rsidR="00FA7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5C"/>
    <w:rsid w:val="00FA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46D5"/>
  <w15:chartTrackingRefBased/>
  <w15:docId w15:val="{F61E6667-5258-4D7B-9A88-4C2119FD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qiuling</dc:creator>
  <cp:keywords/>
  <dc:description/>
  <cp:lastModifiedBy>yang qiuling</cp:lastModifiedBy>
  <cp:revision>1</cp:revision>
  <dcterms:created xsi:type="dcterms:W3CDTF">2021-07-28T03:44:00Z</dcterms:created>
  <dcterms:modified xsi:type="dcterms:W3CDTF">2021-07-28T03:44:00Z</dcterms:modified>
</cp:coreProperties>
</file>