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中国矿业联合会招聘人员报名表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应聘部门及岗位：</w:t>
      </w:r>
    </w:p>
    <w:tbl>
      <w:tblPr>
        <w:tblStyle w:val="2"/>
        <w:tblW w:w="89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64"/>
        <w:gridCol w:w="77"/>
        <w:gridCol w:w="1292"/>
        <w:gridCol w:w="345"/>
        <w:gridCol w:w="1021"/>
        <w:gridCol w:w="1047"/>
        <w:gridCol w:w="254"/>
        <w:gridCol w:w="577"/>
        <w:gridCol w:w="465"/>
        <w:gridCol w:w="1125"/>
        <w:gridCol w:w="9"/>
        <w:gridCol w:w="13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 别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 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照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籍  贯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7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3477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6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现户口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26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联系电话及邮箱</w:t>
            </w:r>
          </w:p>
        </w:tc>
        <w:tc>
          <w:tcPr>
            <w:tcW w:w="3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9" w:hRule="atLeast"/>
          <w:jc w:val="center"/>
        </w:trPr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74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及所学专业</w:t>
            </w: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获得学历学位及时间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2" w:hRule="atLeast"/>
          <w:jc w:val="center"/>
        </w:trPr>
        <w:tc>
          <w:tcPr>
            <w:tcW w:w="1541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3" w:hRule="atLeast"/>
          <w:jc w:val="center"/>
        </w:trPr>
        <w:tc>
          <w:tcPr>
            <w:tcW w:w="15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541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1" w:hRule="atLeas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工作经历</w:t>
            </w: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担任职务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  <w:jc w:val="center"/>
        </w:trPr>
        <w:tc>
          <w:tcPr>
            <w:tcW w:w="1541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541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4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家庭成员及主要社会关系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与本人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工作单位及职务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有何特长、取得证书及突出业绩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奖惩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情况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报名人承诺签字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本人承诺以上情况属实,如有不实之处,愿意承担相应责任。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本人签字：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审核人：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widowControl/>
        <w:ind w:firstLine="0" w:firstLineChars="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说明：1. 此表用蓝、黑水钢笔、圆珠笔填写，也可以直接在计算机上填写后打印；</w:t>
      </w:r>
    </w:p>
    <w:p>
      <w:pPr>
        <w:widowControl/>
        <w:ind w:firstLine="660" w:firstLineChars="30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2. 此表须如实填写，经审查发现与事实不符的，责任自负。</w:t>
      </w:r>
    </w:p>
    <w:p>
      <w:pPr>
        <w:widowControl/>
        <w:ind w:firstLine="660" w:firstLineChars="300"/>
        <w:jc w:val="left"/>
        <w:rPr>
          <w:rFonts w:cs="宋体" w:asciiTheme="minorEastAsia" w:hAnsiTheme="minorEastAsia" w:eastAsiaTheme="minorEastAsia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sz w:val="22"/>
          <w:szCs w:val="20"/>
          <w:lang w:bidi="ar"/>
        </w:rPr>
        <w:t>3. 审核意见由招聘主管部门填写。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7258"/>
    <w:rsid w:val="6FD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2021-04-29T00:30:00Z</dcterms:created>
  <dc:creator>yql</dc:creator>
  <cp:lastModifiedBy>yql</cp:lastModifiedBy>
  <dcterms:modified xsi:type="dcterms:W3CDTF">2021-04-29T00:45:49Z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5BDC60A88E524E4C9A39167E880B6097</vt:lpwstr>
  </property>
</Properties>
</file>