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附件1</w:t>
      </w:r>
    </w:p>
    <w:p>
      <w:pPr>
        <w:adjustRightInd w:val="0"/>
        <w:snapToGrid w:val="0"/>
        <w:spacing w:line="540" w:lineRule="exact"/>
        <w:rPr>
          <w:rFonts w:ascii="黑体" w:hAnsi="黑体" w:eastAsia="黑体" w:cs="Arial"/>
          <w:sz w:val="32"/>
          <w:szCs w:val="32"/>
        </w:rPr>
      </w:pPr>
    </w:p>
    <w:p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2020年全国行业职业技能竞赛</w:t>
      </w:r>
    </w:p>
    <w:p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pacing w:val="-6"/>
          <w:sz w:val="36"/>
          <w:szCs w:val="36"/>
        </w:rPr>
        <w:t>“山东地矿杯”第三届全国地质勘查行业职业技能竞赛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裁判员培训回执表</w:t>
      </w:r>
    </w:p>
    <w:tbl>
      <w:tblPr>
        <w:tblStyle w:val="3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50"/>
        <w:gridCol w:w="1134"/>
        <w:gridCol w:w="357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220" w:leftChars="-105" w:right="-277" w:rightChars="-132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3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</w:rPr>
        <w:t>联系人及电话：孙婧010-66557664（传真）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</w:rPr>
        <w:t>邮箱：sunjing@chinamining.org.cn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Arial"/>
          <w:sz w:val="30"/>
          <w:szCs w:val="30"/>
        </w:rPr>
      </w:pPr>
    </w:p>
    <w:p>
      <w:pPr>
        <w:rPr>
          <w:rFonts w:ascii="黑体" w:hAnsi="黑体" w:eastAsia="黑体" w:cs="Arial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Times New Roman"/>
          <w:sz w:val="30"/>
          <w:szCs w:val="24"/>
        </w:rPr>
      </w:pPr>
      <w:r>
        <w:rPr>
          <w:rFonts w:hint="eastAsia" w:ascii="黑体" w:hAnsi="黑体" w:eastAsia="黑体" w:cs="Arial"/>
          <w:sz w:val="32"/>
          <w:szCs w:val="32"/>
        </w:rPr>
        <w:t>附件2</w:t>
      </w:r>
      <w:r>
        <w:rPr>
          <w:rFonts w:hint="eastAsia" w:ascii="黑体" w:hAnsi="黑体" w:eastAsia="黑体" w:cs="Times New Roman"/>
          <w:sz w:val="30"/>
          <w:szCs w:val="24"/>
        </w:rPr>
        <w:t xml:space="preserve">                                      </w:t>
      </w:r>
    </w:p>
    <w:p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2020年全国行业职业技能竞赛</w:t>
      </w:r>
    </w:p>
    <w:p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pacing w:val="-6"/>
          <w:sz w:val="36"/>
          <w:szCs w:val="36"/>
        </w:rPr>
        <w:t>“山东地矿杯”第三届全国地质勘查行业职业技能竞赛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裁判员申报表</w:t>
      </w:r>
    </w:p>
    <w:tbl>
      <w:tblPr>
        <w:tblStyle w:val="3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7"/>
        <w:gridCol w:w="315"/>
        <w:gridCol w:w="315"/>
        <w:gridCol w:w="300"/>
        <w:gridCol w:w="297"/>
        <w:gridCol w:w="325"/>
        <w:gridCol w:w="324"/>
        <w:gridCol w:w="324"/>
        <w:gridCol w:w="261"/>
        <w:gridCol w:w="63"/>
        <w:gridCol w:w="325"/>
        <w:gridCol w:w="324"/>
        <w:gridCol w:w="324"/>
        <w:gridCol w:w="339"/>
        <w:gridCol w:w="309"/>
        <w:gridCol w:w="325"/>
        <w:gridCol w:w="324"/>
        <w:gridCol w:w="324"/>
        <w:gridCol w:w="324"/>
        <w:gridCol w:w="32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24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名</w:t>
            </w:r>
          </w:p>
        </w:tc>
        <w:tc>
          <w:tcPr>
            <w:tcW w:w="246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别</w:t>
            </w:r>
          </w:p>
        </w:tc>
        <w:tc>
          <w:tcPr>
            <w:tcW w:w="1931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族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政治面貌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文化程度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务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称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工作单位</w:t>
            </w:r>
          </w:p>
        </w:tc>
        <w:tc>
          <w:tcPr>
            <w:tcW w:w="3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联系电话（手机）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通讯地址</w:t>
            </w:r>
          </w:p>
        </w:tc>
        <w:tc>
          <w:tcPr>
            <w:tcW w:w="3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电子邮箱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9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本人所在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单位意见</w:t>
            </w:r>
          </w:p>
        </w:tc>
        <w:tc>
          <w:tcPr>
            <w:tcW w:w="76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</w:p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</w:p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</w:p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盖</w:t>
            </w:r>
            <w:r>
              <w:rPr>
                <w:rFonts w:ascii="Times New Roman" w:hAnsi="Times New Roman" w:eastAsia="宋体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4"/>
              </w:rPr>
              <w:t>章</w:t>
            </w:r>
          </w:p>
          <w:p>
            <w:pPr>
              <w:wordWrap w:val="0"/>
              <w:ind w:right="-75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/>
                <w:szCs w:val="24"/>
              </w:rPr>
              <w:t>年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月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中央直属地勘部门、省级矿业联合会（协会、学会）、地勘局（地矿局、地矿集团等）、地质工会盖章意见</w:t>
            </w:r>
          </w:p>
        </w:tc>
        <w:tc>
          <w:tcPr>
            <w:tcW w:w="76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盖</w:t>
            </w:r>
            <w:r>
              <w:rPr>
                <w:rFonts w:ascii="Times New Roman" w:hAnsi="Times New Roman" w:eastAsia="宋体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4"/>
              </w:rPr>
              <w:t>章</w:t>
            </w:r>
          </w:p>
          <w:p>
            <w:pPr>
              <w:wordWrap w:val="0"/>
              <w:ind w:right="-87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宋体"/>
                <w:szCs w:val="24"/>
              </w:rPr>
              <w:t>年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月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5" w:hRule="atLeast"/>
          <w:jc w:val="center"/>
        </w:trPr>
        <w:tc>
          <w:tcPr>
            <w:tcW w:w="1247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竞赛组委会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意见</w:t>
            </w:r>
          </w:p>
        </w:tc>
        <w:tc>
          <w:tcPr>
            <w:tcW w:w="7621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</w:p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</w:p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</w:p>
          <w:p>
            <w:pPr>
              <w:wordWrap w:val="0"/>
              <w:ind w:right="1443" w:firstLine="4305" w:firstLineChars="2050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 w:eastAsia="宋体"/>
                <w:szCs w:val="24"/>
              </w:rPr>
              <w:t>盖</w:t>
            </w:r>
            <w:r>
              <w:rPr>
                <w:rFonts w:ascii="Times New Roman" w:hAnsi="Times New Roman" w:eastAsia="宋体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4"/>
              </w:rPr>
              <w:t>章</w:t>
            </w:r>
          </w:p>
          <w:p>
            <w:pPr>
              <w:wordWrap w:val="0"/>
              <w:ind w:right="-87" w:firstLine="1470" w:firstLineChars="700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/>
                <w:szCs w:val="24"/>
              </w:rPr>
              <w:t>年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月</w:t>
            </w:r>
            <w:r>
              <w:rPr>
                <w:rFonts w:ascii="Times New Roman" w:hAnsi="Times New Roman" w:eastAsia="宋体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Cs w:val="24"/>
              </w:rPr>
              <w:t>日</w:t>
            </w:r>
          </w:p>
        </w:tc>
      </w:tr>
    </w:tbl>
    <w:p>
      <w:pPr>
        <w:spacing w:before="156" w:beforeLines="50"/>
        <w:ind w:firstLine="6300" w:firstLineChars="300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竞赛组委会办公室制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168F8"/>
    <w:rsid w:val="168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2020-09-14T08:57:00Z</dcterms:created>
  <dc:creator>yql</dc:creator>
  <cp:lastModifiedBy>yql</cp:lastModifiedBy>
  <dcterms:modified xsi:type="dcterms:W3CDTF">2020-09-14T08:57:58Z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