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55" w:rsidRDefault="009A5C55" w:rsidP="009A5C55">
      <w:pPr>
        <w:spacing w:line="480" w:lineRule="exact"/>
        <w:jc w:val="right"/>
        <w:rPr>
          <w:rFonts w:ascii="仿宋" w:eastAsia="仿宋" w:hAnsi="仿宋"/>
          <w:sz w:val="30"/>
          <w:szCs w:val="30"/>
        </w:rPr>
      </w:pPr>
    </w:p>
    <w:p w:rsidR="00415106" w:rsidRPr="009A5C55" w:rsidRDefault="00415106" w:rsidP="00415106">
      <w:pPr>
        <w:jc w:val="left"/>
        <w:rPr>
          <w:rFonts w:ascii="黑体" w:eastAsia="黑体" w:hAnsi="黑体"/>
          <w:sz w:val="30"/>
          <w:szCs w:val="30"/>
        </w:rPr>
      </w:pPr>
      <w:r w:rsidRPr="009A5C55">
        <w:rPr>
          <w:rFonts w:ascii="黑体" w:eastAsia="黑体" w:hAnsi="黑体" w:hint="eastAsia"/>
          <w:sz w:val="30"/>
          <w:szCs w:val="30"/>
        </w:rPr>
        <w:t>附件</w:t>
      </w:r>
    </w:p>
    <w:p w:rsidR="009A5C55" w:rsidRDefault="00415106" w:rsidP="00415106">
      <w:pPr>
        <w:jc w:val="center"/>
        <w:rPr>
          <w:rFonts w:ascii="方正小标宋简体" w:eastAsia="方正小标宋简体"/>
          <w:sz w:val="36"/>
          <w:szCs w:val="36"/>
        </w:rPr>
      </w:pPr>
      <w:r w:rsidRPr="009A5C55">
        <w:rPr>
          <w:rFonts w:ascii="方正小标宋简体" w:eastAsia="方正小标宋简体" w:hint="eastAsia"/>
          <w:sz w:val="36"/>
          <w:szCs w:val="36"/>
        </w:rPr>
        <w:t>中国矿业联合会境外矿产勘查开发项目</w:t>
      </w:r>
    </w:p>
    <w:p w:rsidR="00415106" w:rsidRPr="009A5C55" w:rsidRDefault="00415106" w:rsidP="009A5C5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9A5C55">
        <w:rPr>
          <w:rFonts w:ascii="方正小标宋简体" w:eastAsia="方正小标宋简体" w:hint="eastAsia"/>
          <w:sz w:val="36"/>
          <w:szCs w:val="36"/>
        </w:rPr>
        <w:t>信息共享数据库信息简表</w:t>
      </w:r>
      <w:bookmarkEnd w:id="0"/>
    </w:p>
    <w:tbl>
      <w:tblPr>
        <w:tblStyle w:val="a7"/>
        <w:tblW w:w="8755" w:type="dxa"/>
        <w:tblInd w:w="-425" w:type="dxa"/>
        <w:tblLook w:val="04A0" w:firstRow="1" w:lastRow="0" w:firstColumn="1" w:lastColumn="0" w:noHBand="0" w:noVBand="1"/>
      </w:tblPr>
      <w:tblGrid>
        <w:gridCol w:w="1946"/>
        <w:gridCol w:w="1700"/>
        <w:gridCol w:w="338"/>
        <w:gridCol w:w="264"/>
        <w:gridCol w:w="1246"/>
        <w:gridCol w:w="507"/>
        <w:gridCol w:w="2754"/>
      </w:tblGrid>
      <w:tr w:rsidR="00415106" w:rsidRPr="009A5C55" w:rsidTr="003F5EF1">
        <w:tc>
          <w:tcPr>
            <w:tcW w:w="1946" w:type="dxa"/>
            <w:vMerge w:val="restart"/>
          </w:tcPr>
          <w:p w:rsidR="00415106" w:rsidRPr="009A5C55" w:rsidRDefault="00415106" w:rsidP="003F5EF1">
            <w:pPr>
              <w:jc w:val="center"/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项目所属矿业公司名称</w:t>
            </w:r>
          </w:p>
        </w:tc>
        <w:tc>
          <w:tcPr>
            <w:tcW w:w="1700" w:type="dxa"/>
          </w:tcPr>
          <w:p w:rsidR="00415106" w:rsidRPr="009A5C55" w:rsidRDefault="00415106" w:rsidP="003F5EF1">
            <w:pPr>
              <w:rPr>
                <w:szCs w:val="21"/>
              </w:rPr>
            </w:pPr>
            <w:r w:rsidRPr="009A5C55">
              <w:rPr>
                <w:rFonts w:hint="eastAsia"/>
                <w:szCs w:val="21"/>
              </w:rPr>
              <w:t>中文</w:t>
            </w:r>
          </w:p>
        </w:tc>
        <w:tc>
          <w:tcPr>
            <w:tcW w:w="5109" w:type="dxa"/>
            <w:gridSpan w:val="5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  <w:tr w:rsidR="00415106" w:rsidRPr="009A5C55" w:rsidTr="003F5EF1">
        <w:tc>
          <w:tcPr>
            <w:tcW w:w="1946" w:type="dxa"/>
            <w:vMerge/>
          </w:tcPr>
          <w:p w:rsidR="00415106" w:rsidRPr="009A5C55" w:rsidRDefault="00415106" w:rsidP="003F5EF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00" w:type="dxa"/>
          </w:tcPr>
          <w:p w:rsidR="00415106" w:rsidRPr="009A5C55" w:rsidRDefault="00415106" w:rsidP="003F5EF1">
            <w:pPr>
              <w:rPr>
                <w:szCs w:val="21"/>
              </w:rPr>
            </w:pPr>
            <w:r w:rsidRPr="009A5C55">
              <w:rPr>
                <w:rFonts w:hint="eastAsia"/>
                <w:szCs w:val="21"/>
              </w:rPr>
              <w:t>英文</w:t>
            </w:r>
          </w:p>
        </w:tc>
        <w:tc>
          <w:tcPr>
            <w:tcW w:w="5109" w:type="dxa"/>
            <w:gridSpan w:val="5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1946" w:type="dxa"/>
            <w:vMerge w:val="restart"/>
          </w:tcPr>
          <w:p w:rsidR="00415106" w:rsidRPr="009A5C55" w:rsidRDefault="00415106" w:rsidP="003F5EF1">
            <w:pPr>
              <w:ind w:firstLineChars="100" w:firstLine="211"/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6"/>
          </w:tcPr>
          <w:p w:rsidR="00415106" w:rsidRPr="009A5C55" w:rsidRDefault="00415106" w:rsidP="003F5EF1">
            <w:pPr>
              <w:rPr>
                <w:szCs w:val="21"/>
              </w:rPr>
            </w:pPr>
            <w:r w:rsidRPr="009A5C55">
              <w:rPr>
                <w:rFonts w:hint="eastAsia"/>
                <w:szCs w:val="21"/>
              </w:rPr>
              <w:t>中文</w:t>
            </w: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259"/>
        </w:trPr>
        <w:tc>
          <w:tcPr>
            <w:tcW w:w="1946" w:type="dxa"/>
            <w:vMerge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</w:p>
        </w:tc>
        <w:tc>
          <w:tcPr>
            <w:tcW w:w="6809" w:type="dxa"/>
            <w:gridSpan w:val="6"/>
          </w:tcPr>
          <w:p w:rsidR="00415106" w:rsidRPr="009A5C55" w:rsidRDefault="00415106" w:rsidP="003F5EF1">
            <w:pPr>
              <w:rPr>
                <w:szCs w:val="21"/>
              </w:rPr>
            </w:pPr>
            <w:r w:rsidRPr="009A5C55">
              <w:rPr>
                <w:rFonts w:hint="eastAsia"/>
                <w:szCs w:val="21"/>
              </w:rPr>
              <w:t>英文</w:t>
            </w: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项目所在国家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  <w:tc>
          <w:tcPr>
            <w:tcW w:w="1510" w:type="dxa"/>
            <w:gridSpan w:val="2"/>
            <w:tcBorders>
              <w:bottom w:val="nil"/>
            </w:tcBorders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项目所处地区</w:t>
            </w:r>
          </w:p>
        </w:tc>
        <w:tc>
          <w:tcPr>
            <w:tcW w:w="3261" w:type="dxa"/>
            <w:gridSpan w:val="2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项目矿种</w:t>
            </w:r>
          </w:p>
        </w:tc>
        <w:tc>
          <w:tcPr>
            <w:tcW w:w="6809" w:type="dxa"/>
            <w:gridSpan w:val="6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开采方式</w:t>
            </w:r>
          </w:p>
        </w:tc>
        <w:tc>
          <w:tcPr>
            <w:tcW w:w="6809" w:type="dxa"/>
            <w:gridSpan w:val="6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项目当前所处阶段</w:t>
            </w:r>
          </w:p>
        </w:tc>
        <w:tc>
          <w:tcPr>
            <w:tcW w:w="6809" w:type="dxa"/>
            <w:gridSpan w:val="6"/>
          </w:tcPr>
          <w:p w:rsidR="00415106" w:rsidRPr="009A5C55" w:rsidRDefault="00415106" w:rsidP="003F5EF1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9A5C55">
              <w:rPr>
                <w:rFonts w:hint="eastAsia"/>
                <w:color w:val="000000"/>
                <w:szCs w:val="21"/>
              </w:rPr>
              <w:t>备选：</w:t>
            </w:r>
            <w:r w:rsidRPr="009A5C55">
              <w:rPr>
                <w:rFonts w:hint="eastAsia"/>
                <w:color w:val="000000"/>
                <w:szCs w:val="21"/>
              </w:rPr>
              <w:t>_</w:t>
            </w:r>
            <w:r w:rsidRPr="009A5C55">
              <w:rPr>
                <w:color w:val="000000"/>
                <w:szCs w:val="21"/>
              </w:rPr>
              <w:t>________</w:t>
            </w:r>
            <w:r w:rsidRPr="009A5C55">
              <w:rPr>
                <w:rFonts w:hint="eastAsia"/>
                <w:color w:val="000000"/>
                <w:szCs w:val="21"/>
              </w:rPr>
              <w:t>__[1.</w:t>
            </w:r>
            <w:r w:rsidRPr="009A5C55">
              <w:rPr>
                <w:rFonts w:hint="eastAsia"/>
                <w:color w:val="000000"/>
                <w:szCs w:val="21"/>
              </w:rPr>
              <w:t>选区评价（物化探及矿点踏勘）</w:t>
            </w:r>
            <w:r w:rsidRPr="009A5C55">
              <w:rPr>
                <w:rFonts w:hint="eastAsia"/>
                <w:color w:val="000000"/>
                <w:szCs w:val="21"/>
              </w:rPr>
              <w:t xml:space="preserve"> 2.</w:t>
            </w:r>
            <w:r w:rsidRPr="009A5C55">
              <w:rPr>
                <w:rFonts w:hint="eastAsia"/>
                <w:color w:val="000000"/>
                <w:szCs w:val="21"/>
              </w:rPr>
              <w:t>普查</w:t>
            </w:r>
            <w:r w:rsidRPr="009A5C55">
              <w:rPr>
                <w:rFonts w:hint="eastAsia"/>
                <w:color w:val="000000"/>
                <w:szCs w:val="21"/>
              </w:rPr>
              <w:t xml:space="preserve"> 3.</w:t>
            </w:r>
            <w:r w:rsidRPr="009A5C55">
              <w:rPr>
                <w:rFonts w:hint="eastAsia"/>
                <w:color w:val="000000"/>
                <w:szCs w:val="21"/>
              </w:rPr>
              <w:t>详勘（详查、勘探）</w:t>
            </w:r>
            <w:r w:rsidRPr="009A5C55">
              <w:rPr>
                <w:rFonts w:hint="eastAsia"/>
                <w:color w:val="000000"/>
                <w:szCs w:val="21"/>
              </w:rPr>
              <w:t xml:space="preserve"> 4.</w:t>
            </w:r>
            <w:r w:rsidRPr="009A5C55">
              <w:rPr>
                <w:rFonts w:hint="eastAsia"/>
                <w:color w:val="000000"/>
                <w:szCs w:val="21"/>
              </w:rPr>
              <w:t>矿山建设</w:t>
            </w:r>
            <w:r w:rsidRPr="009A5C55">
              <w:rPr>
                <w:rFonts w:hint="eastAsia"/>
                <w:color w:val="000000"/>
                <w:szCs w:val="21"/>
              </w:rPr>
              <w:t xml:space="preserve"> 5.</w:t>
            </w:r>
            <w:r w:rsidRPr="009A5C55">
              <w:rPr>
                <w:rFonts w:hint="eastAsia"/>
                <w:color w:val="000000"/>
                <w:szCs w:val="21"/>
              </w:rPr>
              <w:t>矿山生产</w:t>
            </w:r>
            <w:r w:rsidRPr="009A5C55">
              <w:rPr>
                <w:rFonts w:hint="eastAsia"/>
                <w:color w:val="000000"/>
                <w:szCs w:val="21"/>
              </w:rPr>
              <w:t xml:space="preserve"> 6.</w:t>
            </w:r>
            <w:r w:rsidRPr="009A5C55">
              <w:rPr>
                <w:rFonts w:hint="eastAsia"/>
                <w:color w:val="000000"/>
                <w:szCs w:val="21"/>
              </w:rPr>
              <w:t>其他（请说明）</w:t>
            </w:r>
            <w:r w:rsidRPr="009A5C55">
              <w:rPr>
                <w:rFonts w:hint="eastAsia"/>
                <w:color w:val="000000"/>
                <w:szCs w:val="21"/>
              </w:rPr>
              <w:t>]</w:t>
            </w: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项目基本情况：</w:t>
            </w:r>
          </w:p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szCs w:val="21"/>
              </w:rPr>
              <w:t>包含但不限于：</w:t>
            </w:r>
            <w:r w:rsidRPr="009A5C55">
              <w:rPr>
                <w:rFonts w:hint="eastAsia"/>
                <w:szCs w:val="21"/>
              </w:rPr>
              <w:t>1</w:t>
            </w:r>
            <w:r w:rsidRPr="009A5C55">
              <w:rPr>
                <w:rFonts w:hint="eastAsia"/>
                <w:szCs w:val="21"/>
              </w:rPr>
              <w:t>．项目所属矿业公司情况</w:t>
            </w:r>
            <w:r w:rsidRPr="009A5C55">
              <w:rPr>
                <w:rFonts w:hint="eastAsia"/>
                <w:szCs w:val="21"/>
              </w:rPr>
              <w:t>;2.</w:t>
            </w:r>
            <w:r w:rsidRPr="009A5C55">
              <w:rPr>
                <w:rFonts w:hint="eastAsia"/>
                <w:szCs w:val="21"/>
              </w:rPr>
              <w:t>矿产地质、采选及投入产出情况</w:t>
            </w:r>
            <w:r w:rsidRPr="009A5C55">
              <w:rPr>
                <w:rFonts w:hint="eastAsia"/>
                <w:szCs w:val="21"/>
              </w:rPr>
              <w:t>;</w:t>
            </w:r>
            <w:r w:rsidRPr="009A5C55">
              <w:rPr>
                <w:szCs w:val="21"/>
              </w:rPr>
              <w:t>3</w:t>
            </w:r>
            <w:r w:rsidRPr="009A5C55">
              <w:rPr>
                <w:rFonts w:hint="eastAsia"/>
                <w:szCs w:val="21"/>
              </w:rPr>
              <w:t xml:space="preserve"> </w:t>
            </w:r>
            <w:r w:rsidRPr="009A5C55">
              <w:rPr>
                <w:rFonts w:hint="eastAsia"/>
                <w:szCs w:val="21"/>
              </w:rPr>
              <w:t>自然条件和基础设施等外部条件等；</w:t>
            </w:r>
            <w:r w:rsidRPr="009A5C55">
              <w:rPr>
                <w:rFonts w:hint="eastAsia"/>
                <w:szCs w:val="21"/>
              </w:rPr>
              <w:t>4</w:t>
            </w:r>
            <w:r w:rsidRPr="009A5C55">
              <w:rPr>
                <w:rFonts w:hint="eastAsia"/>
                <w:szCs w:val="21"/>
              </w:rPr>
              <w:t>现有合作伙伴</w:t>
            </w:r>
            <w:r w:rsidRPr="009A5C55">
              <w:rPr>
                <w:rFonts w:hint="eastAsia"/>
                <w:szCs w:val="21"/>
              </w:rPr>
              <w:t xml:space="preserve">5. </w:t>
            </w:r>
            <w:r w:rsidRPr="009A5C55">
              <w:rPr>
                <w:rFonts w:hint="eastAsia"/>
                <w:szCs w:val="21"/>
              </w:rPr>
              <w:t>储量</w:t>
            </w:r>
          </w:p>
        </w:tc>
        <w:tc>
          <w:tcPr>
            <w:tcW w:w="6809" w:type="dxa"/>
            <w:gridSpan w:val="6"/>
          </w:tcPr>
          <w:p w:rsidR="00415106" w:rsidRPr="009A5C55" w:rsidRDefault="00415106" w:rsidP="003F5EF1">
            <w:pPr>
              <w:rPr>
                <w:color w:val="000000"/>
                <w:szCs w:val="21"/>
              </w:rPr>
            </w:pP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总投资额</w:t>
            </w:r>
          </w:p>
        </w:tc>
        <w:tc>
          <w:tcPr>
            <w:tcW w:w="2302" w:type="dxa"/>
            <w:gridSpan w:val="3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  <w:tc>
          <w:tcPr>
            <w:tcW w:w="1753" w:type="dxa"/>
            <w:gridSpan w:val="2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期望投资额</w:t>
            </w:r>
          </w:p>
        </w:tc>
        <w:tc>
          <w:tcPr>
            <w:tcW w:w="2754" w:type="dxa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期望的合作方式</w:t>
            </w:r>
          </w:p>
        </w:tc>
        <w:tc>
          <w:tcPr>
            <w:tcW w:w="6809" w:type="dxa"/>
            <w:gridSpan w:val="6"/>
          </w:tcPr>
          <w:p w:rsidR="00415106" w:rsidRPr="009A5C55" w:rsidRDefault="00415106" w:rsidP="003F5EF1">
            <w:pPr>
              <w:rPr>
                <w:szCs w:val="21"/>
              </w:rPr>
            </w:pPr>
            <w:r w:rsidRPr="009A5C55">
              <w:rPr>
                <w:rFonts w:hint="eastAsia"/>
                <w:szCs w:val="21"/>
              </w:rPr>
              <w:t>备选（可多选）：</w:t>
            </w:r>
            <w:r w:rsidRPr="009A5C55">
              <w:rPr>
                <w:rFonts w:hint="eastAsia"/>
                <w:szCs w:val="21"/>
              </w:rPr>
              <w:t>____________[1.</w:t>
            </w:r>
            <w:r w:rsidRPr="009A5C55">
              <w:rPr>
                <w:rFonts w:hint="eastAsia"/>
                <w:szCs w:val="21"/>
              </w:rPr>
              <w:t>股权</w:t>
            </w:r>
            <w:r w:rsidRPr="009A5C55">
              <w:rPr>
                <w:rFonts w:hint="eastAsia"/>
                <w:szCs w:val="21"/>
              </w:rPr>
              <w:t xml:space="preserve"> 2.</w:t>
            </w:r>
            <w:r w:rsidRPr="009A5C55">
              <w:rPr>
                <w:rFonts w:hint="eastAsia"/>
                <w:szCs w:val="21"/>
              </w:rPr>
              <w:t>购买资产</w:t>
            </w:r>
            <w:r w:rsidRPr="009A5C55">
              <w:rPr>
                <w:rFonts w:hint="eastAsia"/>
                <w:szCs w:val="21"/>
              </w:rPr>
              <w:t xml:space="preserve"> 3. </w:t>
            </w:r>
            <w:r w:rsidRPr="009A5C55">
              <w:rPr>
                <w:rFonts w:hint="eastAsia"/>
                <w:szCs w:val="21"/>
              </w:rPr>
              <w:t>购买期权</w:t>
            </w:r>
            <w:r w:rsidRPr="009A5C55">
              <w:rPr>
                <w:rFonts w:hint="eastAsia"/>
                <w:szCs w:val="21"/>
              </w:rPr>
              <w:t xml:space="preserve"> 4.</w:t>
            </w:r>
            <w:r w:rsidRPr="009A5C55">
              <w:rPr>
                <w:rFonts w:hint="eastAsia"/>
                <w:szCs w:val="21"/>
              </w:rPr>
              <w:t>合资合作</w:t>
            </w:r>
            <w:r w:rsidRPr="009A5C55">
              <w:rPr>
                <w:rFonts w:hint="eastAsia"/>
                <w:szCs w:val="21"/>
              </w:rPr>
              <w:t xml:space="preserve"> 5.</w:t>
            </w:r>
            <w:r w:rsidRPr="009A5C55">
              <w:rPr>
                <w:rFonts w:hint="eastAsia"/>
                <w:szCs w:val="21"/>
              </w:rPr>
              <w:t>其他（请说明）</w:t>
            </w:r>
            <w:r w:rsidRPr="009A5C55">
              <w:rPr>
                <w:rFonts w:hint="eastAsia"/>
                <w:szCs w:val="21"/>
              </w:rPr>
              <w:t>]</w:t>
            </w: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联系人</w:t>
            </w:r>
          </w:p>
        </w:tc>
        <w:tc>
          <w:tcPr>
            <w:tcW w:w="2302" w:type="dxa"/>
            <w:gridSpan w:val="3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  <w:tc>
          <w:tcPr>
            <w:tcW w:w="1753" w:type="dxa"/>
            <w:gridSpan w:val="2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电话</w:t>
            </w:r>
            <w:r w:rsidRPr="009A5C55">
              <w:rPr>
                <w:rFonts w:hint="eastAsia"/>
                <w:b/>
                <w:szCs w:val="21"/>
              </w:rPr>
              <w:t>/</w:t>
            </w:r>
            <w:r w:rsidRPr="009A5C55"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2754" w:type="dxa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  <w:tr w:rsidR="00415106" w:rsidRPr="009A5C55" w:rsidTr="003F5EF1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1946" w:type="dxa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302" w:type="dxa"/>
            <w:gridSpan w:val="3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  <w:tc>
          <w:tcPr>
            <w:tcW w:w="1753" w:type="dxa"/>
            <w:gridSpan w:val="2"/>
          </w:tcPr>
          <w:p w:rsidR="00415106" w:rsidRPr="009A5C55" w:rsidRDefault="00415106" w:rsidP="003F5EF1">
            <w:pPr>
              <w:rPr>
                <w:b/>
                <w:szCs w:val="21"/>
              </w:rPr>
            </w:pPr>
            <w:r w:rsidRPr="009A5C55">
              <w:rPr>
                <w:rFonts w:hint="eastAsia"/>
                <w:b/>
                <w:szCs w:val="21"/>
              </w:rPr>
              <w:t>QQ</w:t>
            </w:r>
            <w:r w:rsidRPr="009A5C55">
              <w:rPr>
                <w:rFonts w:hint="eastAsia"/>
                <w:b/>
                <w:szCs w:val="21"/>
              </w:rPr>
              <w:t>号</w:t>
            </w:r>
            <w:r w:rsidRPr="009A5C55">
              <w:rPr>
                <w:rFonts w:hint="eastAsia"/>
                <w:b/>
                <w:szCs w:val="21"/>
              </w:rPr>
              <w:t>/</w:t>
            </w:r>
            <w:proofErr w:type="gramStart"/>
            <w:r w:rsidRPr="009A5C55">
              <w:rPr>
                <w:rFonts w:hint="eastAsia"/>
                <w:b/>
                <w:szCs w:val="21"/>
              </w:rPr>
              <w:t>微信</w:t>
            </w:r>
            <w:proofErr w:type="gramEnd"/>
            <w:r w:rsidRPr="009A5C55">
              <w:rPr>
                <w:rFonts w:hint="eastAsia"/>
                <w:b/>
                <w:szCs w:val="21"/>
              </w:rPr>
              <w:t>/</w:t>
            </w:r>
            <w:r w:rsidRPr="009A5C55"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2754" w:type="dxa"/>
          </w:tcPr>
          <w:p w:rsidR="00415106" w:rsidRPr="009A5C55" w:rsidRDefault="00415106" w:rsidP="003F5EF1">
            <w:pPr>
              <w:rPr>
                <w:szCs w:val="21"/>
              </w:rPr>
            </w:pPr>
          </w:p>
        </w:tc>
      </w:tr>
    </w:tbl>
    <w:p w:rsidR="00415106" w:rsidRPr="009A5C55" w:rsidRDefault="00415106" w:rsidP="00415106">
      <w:pPr>
        <w:tabs>
          <w:tab w:val="left" w:pos="7115"/>
        </w:tabs>
        <w:rPr>
          <w:rFonts w:ascii="仿宋" w:eastAsia="仿宋" w:hAnsi="仿宋"/>
          <w:szCs w:val="21"/>
        </w:rPr>
      </w:pPr>
      <w:r w:rsidRPr="009A5C55">
        <w:rPr>
          <w:rFonts w:ascii="仿宋" w:eastAsia="仿宋" w:hAnsi="仿宋" w:hint="eastAsia"/>
          <w:szCs w:val="21"/>
        </w:rPr>
        <w:t>联系人：</w:t>
      </w:r>
      <w:proofErr w:type="gramStart"/>
      <w:r w:rsidRPr="009A5C55">
        <w:rPr>
          <w:rFonts w:ascii="仿宋" w:eastAsia="仿宋" w:hAnsi="仿宋" w:hint="eastAsia"/>
          <w:szCs w:val="21"/>
        </w:rPr>
        <w:t>张佳东</w:t>
      </w:r>
      <w:proofErr w:type="gramEnd"/>
      <w:r w:rsidRPr="009A5C55">
        <w:rPr>
          <w:rFonts w:ascii="仿宋" w:eastAsia="仿宋" w:hAnsi="仿宋" w:hint="eastAsia"/>
          <w:szCs w:val="21"/>
        </w:rPr>
        <w:t xml:space="preserve"> </w:t>
      </w:r>
      <w:hyperlink r:id="rId8" w:history="1">
        <w:r w:rsidRPr="009A5C55">
          <w:rPr>
            <w:rFonts w:ascii="仿宋" w:eastAsia="仿宋" w:hAnsi="仿宋" w:hint="eastAsia"/>
            <w:szCs w:val="21"/>
          </w:rPr>
          <w:t>TEL:(8610)66557690</w:t>
        </w:r>
      </w:hyperlink>
      <w:r w:rsidRPr="009A5C55">
        <w:rPr>
          <w:rFonts w:ascii="仿宋" w:eastAsia="仿宋" w:hAnsi="仿宋" w:hint="eastAsia"/>
          <w:szCs w:val="21"/>
        </w:rPr>
        <w:t xml:space="preserve">  Email：</w:t>
      </w:r>
      <w:r w:rsidR="003C1E1C" w:rsidRPr="009A5C55">
        <w:rPr>
          <w:rFonts w:ascii="仿宋" w:eastAsia="仿宋" w:hAnsi="仿宋"/>
          <w:color w:val="0000FF" w:themeColor="hyperlink"/>
          <w:szCs w:val="21"/>
          <w:u w:val="single"/>
        </w:rPr>
        <w:fldChar w:fldCharType="begin"/>
      </w:r>
      <w:r w:rsidR="003C1E1C" w:rsidRPr="009A5C55">
        <w:rPr>
          <w:rFonts w:ascii="仿宋" w:eastAsia="仿宋" w:hAnsi="仿宋"/>
          <w:color w:val="0000FF" w:themeColor="hyperlink"/>
          <w:szCs w:val="21"/>
          <w:u w:val="single"/>
        </w:rPr>
        <w:instrText xml:space="preserve"> HYPERLINK "mailto:</w:instrText>
      </w:r>
      <w:r w:rsidR="003C1E1C" w:rsidRPr="009A5C55">
        <w:rPr>
          <w:rFonts w:ascii="仿宋" w:eastAsia="仿宋" w:hAnsi="仿宋" w:hint="eastAsia"/>
          <w:color w:val="0000FF" w:themeColor="hyperlink"/>
          <w:szCs w:val="21"/>
          <w:u w:val="single"/>
        </w:rPr>
        <w:instrText>jwtz@chinamining.org.cn</w:instrText>
      </w:r>
      <w:r w:rsidR="003C1E1C" w:rsidRPr="009A5C55">
        <w:rPr>
          <w:rFonts w:ascii="仿宋" w:eastAsia="仿宋" w:hAnsi="仿宋"/>
          <w:color w:val="0000FF" w:themeColor="hyperlink"/>
          <w:szCs w:val="21"/>
          <w:u w:val="single"/>
        </w:rPr>
        <w:instrText xml:space="preserve">" </w:instrText>
      </w:r>
      <w:r w:rsidR="003C1E1C" w:rsidRPr="009A5C55">
        <w:rPr>
          <w:rFonts w:ascii="仿宋" w:eastAsia="仿宋" w:hAnsi="仿宋"/>
          <w:color w:val="0000FF" w:themeColor="hyperlink"/>
          <w:szCs w:val="21"/>
          <w:u w:val="single"/>
        </w:rPr>
        <w:fldChar w:fldCharType="separate"/>
      </w:r>
      <w:r w:rsidR="003C1E1C" w:rsidRPr="009A5C55">
        <w:rPr>
          <w:rStyle w:val="a8"/>
          <w:rFonts w:ascii="仿宋" w:eastAsia="仿宋" w:hAnsi="仿宋" w:hint="eastAsia"/>
          <w:szCs w:val="21"/>
        </w:rPr>
        <w:t>jwtz@chinamining.org.cn</w:t>
      </w:r>
      <w:r w:rsidR="003C1E1C" w:rsidRPr="009A5C55">
        <w:rPr>
          <w:rFonts w:ascii="仿宋" w:eastAsia="仿宋" w:hAnsi="仿宋"/>
          <w:color w:val="0000FF" w:themeColor="hyperlink"/>
          <w:szCs w:val="21"/>
          <w:u w:val="single"/>
        </w:rPr>
        <w:fldChar w:fldCharType="end"/>
      </w:r>
    </w:p>
    <w:p w:rsidR="00F141DC" w:rsidRDefault="00F141DC" w:rsidP="00415106">
      <w:pPr>
        <w:tabs>
          <w:tab w:val="left" w:pos="7115"/>
        </w:tabs>
        <w:rPr>
          <w:rFonts w:ascii="仿宋" w:eastAsia="仿宋" w:hAnsi="仿宋" w:hint="eastAsia"/>
          <w:sz w:val="24"/>
          <w:szCs w:val="24"/>
        </w:rPr>
      </w:pPr>
    </w:p>
    <w:p w:rsidR="005C16EC" w:rsidRDefault="005C16EC" w:rsidP="00415106">
      <w:pPr>
        <w:tabs>
          <w:tab w:val="left" w:pos="7115"/>
        </w:tabs>
        <w:rPr>
          <w:rFonts w:ascii="仿宋" w:eastAsia="仿宋" w:hAnsi="仿宋"/>
          <w:sz w:val="24"/>
          <w:szCs w:val="24"/>
        </w:rPr>
      </w:pPr>
    </w:p>
    <w:p w:rsidR="00F141DC" w:rsidRPr="005D346C" w:rsidRDefault="00F141DC" w:rsidP="00415106">
      <w:pPr>
        <w:tabs>
          <w:tab w:val="left" w:pos="7115"/>
        </w:tabs>
        <w:rPr>
          <w:rFonts w:ascii="仿宋" w:eastAsia="仿宋" w:hAnsi="仿宋"/>
          <w:sz w:val="24"/>
          <w:szCs w:val="24"/>
        </w:rPr>
      </w:pPr>
    </w:p>
    <w:p w:rsidR="00415106" w:rsidRDefault="00415106" w:rsidP="00415106">
      <w:pPr>
        <w:tabs>
          <w:tab w:val="left" w:pos="7115"/>
        </w:tabs>
        <w:rPr>
          <w:rFonts w:ascii="仿宋" w:eastAsia="仿宋" w:hAnsi="仿宋"/>
          <w:sz w:val="24"/>
          <w:szCs w:val="24"/>
        </w:rPr>
      </w:pPr>
    </w:p>
    <w:p w:rsidR="00F141DC" w:rsidRPr="005D346C" w:rsidRDefault="00F141DC" w:rsidP="00415106">
      <w:pPr>
        <w:tabs>
          <w:tab w:val="left" w:pos="7115"/>
        </w:tabs>
        <w:rPr>
          <w:rFonts w:ascii="仿宋" w:eastAsia="仿宋" w:hAnsi="仿宋"/>
          <w:sz w:val="24"/>
          <w:szCs w:val="24"/>
        </w:rPr>
      </w:pPr>
    </w:p>
    <w:p w:rsidR="00273FDA" w:rsidRDefault="00273FDA" w:rsidP="00F141DC">
      <w:pPr>
        <w:spacing w:line="400" w:lineRule="exact"/>
        <w:jc w:val="center"/>
        <w:rPr>
          <w:rFonts w:ascii="Adobe Garamond Pro Bold" w:hAnsi="Adobe Garamond Pro Bold"/>
          <w:b/>
          <w:sz w:val="30"/>
          <w:szCs w:val="30"/>
        </w:rPr>
      </w:pPr>
    </w:p>
    <w:p w:rsidR="00F141DC" w:rsidRPr="009A5C55" w:rsidRDefault="00F141DC" w:rsidP="00F141DC">
      <w:pPr>
        <w:spacing w:line="400" w:lineRule="exact"/>
        <w:jc w:val="center"/>
        <w:rPr>
          <w:rFonts w:ascii="Adobe Garamond Pro Bold" w:hAnsi="Adobe Garamond Pro Bold"/>
          <w:b/>
          <w:sz w:val="30"/>
          <w:szCs w:val="30"/>
        </w:rPr>
      </w:pPr>
      <w:r w:rsidRPr="009A5C55">
        <w:rPr>
          <w:rFonts w:ascii="Adobe Garamond Pro Bold" w:hAnsi="Adobe Garamond Pro Bold"/>
          <w:b/>
          <w:sz w:val="30"/>
          <w:szCs w:val="30"/>
        </w:rPr>
        <w:lastRenderedPageBreak/>
        <w:t xml:space="preserve">China Mining Association Overseas Mineral Exploration and Development Project Database Sheet </w:t>
      </w:r>
      <w:r w:rsidRPr="009A5C55">
        <w:rPr>
          <w:rFonts w:ascii="Adobe Garamond Pro Bold" w:hAnsi="Adobe Garamond Pro Bold"/>
          <w:b/>
          <w:sz w:val="30"/>
          <w:szCs w:val="30"/>
        </w:rPr>
        <w:t>（</w:t>
      </w:r>
      <w:r w:rsidRPr="009A5C55">
        <w:rPr>
          <w:rFonts w:ascii="Adobe Garamond Pro Bold" w:hAnsi="Adobe Garamond Pro Bold"/>
          <w:b/>
          <w:sz w:val="30"/>
          <w:szCs w:val="30"/>
        </w:rPr>
        <w:t>stage 1</w:t>
      </w:r>
      <w:r w:rsidRPr="009A5C55">
        <w:rPr>
          <w:rFonts w:ascii="Adobe Garamond Pro Bold" w:hAnsi="Adobe Garamond Pro Bold"/>
          <w:b/>
          <w:sz w:val="30"/>
          <w:szCs w:val="30"/>
        </w:rPr>
        <w:t>）</w:t>
      </w:r>
    </w:p>
    <w:p w:rsidR="00F141DC" w:rsidRPr="005D346C" w:rsidRDefault="00F141DC" w:rsidP="00F141DC">
      <w:pPr>
        <w:spacing w:line="400" w:lineRule="exact"/>
        <w:jc w:val="center"/>
        <w:rPr>
          <w:b/>
          <w:sz w:val="30"/>
          <w:szCs w:val="30"/>
        </w:rPr>
      </w:pPr>
    </w:p>
    <w:tbl>
      <w:tblPr>
        <w:tblStyle w:val="a7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2792"/>
        <w:gridCol w:w="43"/>
        <w:gridCol w:w="567"/>
        <w:gridCol w:w="1276"/>
        <w:gridCol w:w="30"/>
        <w:gridCol w:w="57"/>
        <w:gridCol w:w="2464"/>
      </w:tblGrid>
      <w:tr w:rsidR="00F141DC" w:rsidRPr="005D346C" w:rsidTr="002F55A6">
        <w:trPr>
          <w:trHeight w:val="637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jc w:val="center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Name of Mining Project Owner</w:t>
            </w:r>
          </w:p>
        </w:tc>
        <w:tc>
          <w:tcPr>
            <w:tcW w:w="7229" w:type="dxa"/>
            <w:gridSpan w:val="7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Project name</w:t>
            </w:r>
          </w:p>
        </w:tc>
        <w:tc>
          <w:tcPr>
            <w:tcW w:w="7229" w:type="dxa"/>
            <w:gridSpan w:val="7"/>
          </w:tcPr>
          <w:p w:rsidR="00F141DC" w:rsidRPr="005D346C" w:rsidRDefault="00F141DC" w:rsidP="002F55A6">
            <w:pPr>
              <w:spacing w:line="160" w:lineRule="atLeast"/>
              <w:ind w:left="360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628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Project location(country)</w:t>
            </w:r>
          </w:p>
        </w:tc>
        <w:tc>
          <w:tcPr>
            <w:tcW w:w="3402" w:type="dxa"/>
            <w:gridSpan w:val="3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5D346C">
              <w:rPr>
                <w:rFonts w:ascii="Times New Roman" w:hAnsi="Times New Roman" w:cs="Times New Roman"/>
                <w:b/>
                <w:sz w:val="22"/>
              </w:rPr>
              <w:t>Location</w:t>
            </w:r>
          </w:p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b/>
                <w:sz w:val="22"/>
              </w:rPr>
            </w:pPr>
            <w:r w:rsidRPr="005D346C">
              <w:rPr>
                <w:rFonts w:ascii="Times New Roman" w:hAnsi="Times New Roman" w:cs="Times New Roman"/>
                <w:b/>
                <w:sz w:val="22"/>
              </w:rPr>
              <w:t>(region)</w:t>
            </w:r>
          </w:p>
        </w:tc>
        <w:tc>
          <w:tcPr>
            <w:tcW w:w="2551" w:type="dxa"/>
            <w:gridSpan w:val="3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b/>
                <w:sz w:val="22"/>
              </w:rPr>
              <w:t>M</w:t>
            </w:r>
            <w:r w:rsidRPr="005D346C">
              <w:rPr>
                <w:rFonts w:hint="eastAsia"/>
                <w:b/>
                <w:sz w:val="22"/>
              </w:rPr>
              <w:t>ineral Species</w:t>
            </w:r>
          </w:p>
        </w:tc>
        <w:tc>
          <w:tcPr>
            <w:tcW w:w="7229" w:type="dxa"/>
            <w:gridSpan w:val="7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Mining Method</w:t>
            </w:r>
          </w:p>
        </w:tc>
        <w:tc>
          <w:tcPr>
            <w:tcW w:w="7229" w:type="dxa"/>
            <w:gridSpan w:val="7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Current development stage of the project</w:t>
            </w:r>
          </w:p>
        </w:tc>
        <w:tc>
          <w:tcPr>
            <w:tcW w:w="7229" w:type="dxa"/>
            <w:gridSpan w:val="7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D346C">
              <w:rPr>
                <w:rFonts w:ascii="Times New Roman" w:eastAsia="宋体" w:hAnsi="Times New Roman" w:cs="Times New Roman" w:hint="eastAsia"/>
                <w:color w:val="000000"/>
                <w:sz w:val="22"/>
              </w:rPr>
              <w:t xml:space="preserve">________ </w:t>
            </w:r>
          </w:p>
          <w:p w:rsidR="00F141DC" w:rsidRPr="005D346C" w:rsidRDefault="00F141DC" w:rsidP="002F55A6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proofErr w:type="gramStart"/>
            <w:r w:rsidRPr="005D346C">
              <w:rPr>
                <w:rFonts w:ascii="Times New Roman" w:eastAsia="宋体" w:hAnsi="Times New Roman" w:cs="Times New Roman"/>
                <w:color w:val="000000"/>
                <w:sz w:val="22"/>
              </w:rPr>
              <w:t>1.Site</w:t>
            </w:r>
            <w:proofErr w:type="gramEnd"/>
            <w:r w:rsidRPr="005D346C">
              <w:rPr>
                <w:rFonts w:ascii="Times New Roman" w:eastAsia="宋体" w:hAnsi="Times New Roman" w:cs="Times New Roman"/>
                <w:color w:val="000000"/>
                <w:sz w:val="22"/>
              </w:rPr>
              <w:t xml:space="preserve"> selection &amp; appraisal(geophysical/geochemical prospecting and site survey) 2. General prospecting 3.Detailed prospecting(detailed survey and exploration) 4.Mine construction 6.Other (please specify)</w:t>
            </w: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Basic situation of Project</w:t>
            </w:r>
          </w:p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ascii="Times New Roman" w:hAnsi="Times New Roman" w:cs="Times New Roman"/>
                <w:sz w:val="22"/>
              </w:rPr>
              <w:t>1. the mineral company situation of the project; 2. mineral geology, mining and input and output situation; 3 natural conditions and infrastructure and other external conditions</w:t>
            </w:r>
            <w:r w:rsidRPr="005D346C">
              <w:rPr>
                <w:rFonts w:ascii="Times New Roman" w:hAnsi="Times New Roman" w:cs="Times New Roman" w:hint="eastAsia"/>
                <w:sz w:val="22"/>
              </w:rPr>
              <w:t>；</w:t>
            </w:r>
            <w:r w:rsidRPr="005D346C">
              <w:rPr>
                <w:rFonts w:ascii="Times New Roman" w:hAnsi="Times New Roman" w:cs="Times New Roman" w:hint="eastAsia"/>
                <w:sz w:val="22"/>
              </w:rPr>
              <w:t>4.</w:t>
            </w:r>
            <w:r w:rsidRPr="005D346C">
              <w:rPr>
                <w:rFonts w:ascii="Times New Roman" w:hAnsi="Times New Roman" w:cs="Times New Roman"/>
                <w:sz w:val="22"/>
              </w:rPr>
              <w:t xml:space="preserve"> Existing partners</w:t>
            </w:r>
            <w:r w:rsidRPr="005D346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D346C">
              <w:rPr>
                <w:rFonts w:ascii="Times New Roman" w:hAnsi="Times New Roman" w:cs="Times New Roman" w:hint="eastAsia"/>
                <w:sz w:val="22"/>
              </w:rPr>
              <w:t>；</w:t>
            </w:r>
            <w:r w:rsidRPr="005D346C">
              <w:rPr>
                <w:rFonts w:ascii="Times New Roman" w:hAnsi="Times New Roman" w:cs="Times New Roman" w:hint="eastAsia"/>
                <w:sz w:val="22"/>
              </w:rPr>
              <w:t>5. reserves</w:t>
            </w:r>
          </w:p>
        </w:tc>
        <w:tc>
          <w:tcPr>
            <w:tcW w:w="7229" w:type="dxa"/>
            <w:gridSpan w:val="7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Total Investment Amount</w:t>
            </w:r>
          </w:p>
        </w:tc>
        <w:tc>
          <w:tcPr>
            <w:tcW w:w="2792" w:type="dxa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  <w:tc>
          <w:tcPr>
            <w:tcW w:w="1916" w:type="dxa"/>
            <w:gridSpan w:val="4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Expect investment amount</w:t>
            </w:r>
          </w:p>
        </w:tc>
        <w:tc>
          <w:tcPr>
            <w:tcW w:w="2521" w:type="dxa"/>
            <w:gridSpan w:val="2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eastAsia="宋体" w:hAnsi="Times New Roman" w:cs="Times New Roman"/>
                <w:color w:val="000000"/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643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Expected cooperation form</w:t>
            </w:r>
          </w:p>
        </w:tc>
        <w:tc>
          <w:tcPr>
            <w:tcW w:w="7229" w:type="dxa"/>
            <w:gridSpan w:val="7"/>
          </w:tcPr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sz w:val="22"/>
              </w:rPr>
            </w:pPr>
            <w:r w:rsidRPr="005D346C">
              <w:rPr>
                <w:rFonts w:ascii="Times New Roman" w:hAnsi="Times New Roman" w:cs="Times New Roman" w:hint="eastAsia"/>
                <w:sz w:val="22"/>
              </w:rPr>
              <w:t>________</w:t>
            </w:r>
          </w:p>
          <w:p w:rsidR="00F141DC" w:rsidRPr="005D346C" w:rsidRDefault="00F141DC" w:rsidP="002F55A6">
            <w:pPr>
              <w:spacing w:line="160" w:lineRule="atLeast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5D346C">
              <w:rPr>
                <w:rFonts w:ascii="Times New Roman" w:hAnsi="Times New Roman" w:cs="Times New Roman" w:hint="eastAsia"/>
                <w:sz w:val="22"/>
              </w:rPr>
              <w:t>1.</w:t>
            </w:r>
            <w:r w:rsidRPr="005D346C">
              <w:rPr>
                <w:rFonts w:ascii="Times New Roman" w:hAnsi="Times New Roman" w:cs="Times New Roman"/>
                <w:sz w:val="22"/>
              </w:rPr>
              <w:t>Equity</w:t>
            </w:r>
            <w:proofErr w:type="gramEnd"/>
            <w:r w:rsidRPr="005D346C">
              <w:rPr>
                <w:rFonts w:ascii="Times New Roman" w:hAnsi="Times New Roman" w:cs="Times New Roman"/>
                <w:sz w:val="22"/>
              </w:rPr>
              <w:t xml:space="preserve"> investment 2.Asset investment 3. Purchase option 4. Joint venture 5. Other(please specify)</w:t>
            </w: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Contact Person</w:t>
            </w:r>
          </w:p>
        </w:tc>
        <w:tc>
          <w:tcPr>
            <w:tcW w:w="2835" w:type="dxa"/>
            <w:gridSpan w:val="2"/>
          </w:tcPr>
          <w:p w:rsidR="00F141DC" w:rsidRPr="005D346C" w:rsidRDefault="00F141DC" w:rsidP="002F55A6">
            <w:pPr>
              <w:spacing w:line="160" w:lineRule="atLeast"/>
              <w:rPr>
                <w:sz w:val="22"/>
              </w:rPr>
            </w:pPr>
          </w:p>
        </w:tc>
        <w:tc>
          <w:tcPr>
            <w:tcW w:w="1930" w:type="dxa"/>
            <w:gridSpan w:val="4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Tel/Mobile</w:t>
            </w:r>
          </w:p>
        </w:tc>
        <w:tc>
          <w:tcPr>
            <w:tcW w:w="2464" w:type="dxa"/>
          </w:tcPr>
          <w:p w:rsidR="00F141DC" w:rsidRPr="005D346C" w:rsidRDefault="00F141DC" w:rsidP="002F55A6">
            <w:pPr>
              <w:spacing w:line="160" w:lineRule="atLeast"/>
              <w:rPr>
                <w:sz w:val="22"/>
              </w:rPr>
            </w:pPr>
          </w:p>
        </w:tc>
      </w:tr>
      <w:tr w:rsidR="00F141DC" w:rsidRPr="005D346C" w:rsidTr="002F55A6">
        <w:tblPrEx>
          <w:tblLook w:val="0000" w:firstRow="0" w:lastRow="0" w:firstColumn="0" w:lastColumn="0" w:noHBand="0" w:noVBand="0"/>
        </w:tblPrEx>
        <w:trPr>
          <w:trHeight w:val="490"/>
        </w:trPr>
        <w:tc>
          <w:tcPr>
            <w:tcW w:w="2093" w:type="dxa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Email</w:t>
            </w:r>
          </w:p>
        </w:tc>
        <w:tc>
          <w:tcPr>
            <w:tcW w:w="2835" w:type="dxa"/>
            <w:gridSpan w:val="2"/>
          </w:tcPr>
          <w:p w:rsidR="00F141DC" w:rsidRPr="005D346C" w:rsidRDefault="00F141DC" w:rsidP="002F55A6">
            <w:pPr>
              <w:spacing w:line="160" w:lineRule="atLeast"/>
              <w:rPr>
                <w:sz w:val="22"/>
              </w:rPr>
            </w:pPr>
          </w:p>
        </w:tc>
        <w:tc>
          <w:tcPr>
            <w:tcW w:w="1930" w:type="dxa"/>
            <w:gridSpan w:val="4"/>
          </w:tcPr>
          <w:p w:rsidR="00F141DC" w:rsidRPr="005D346C" w:rsidRDefault="00F141DC" w:rsidP="002F55A6">
            <w:pPr>
              <w:spacing w:line="160" w:lineRule="atLeast"/>
              <w:rPr>
                <w:b/>
                <w:sz w:val="22"/>
              </w:rPr>
            </w:pPr>
            <w:r w:rsidRPr="005D346C">
              <w:rPr>
                <w:rFonts w:hint="eastAsia"/>
                <w:b/>
                <w:sz w:val="22"/>
              </w:rPr>
              <w:t>Fax/QQ/</w:t>
            </w:r>
            <w:proofErr w:type="spellStart"/>
            <w:r w:rsidRPr="005D346C">
              <w:rPr>
                <w:rFonts w:hint="eastAsia"/>
                <w:b/>
                <w:sz w:val="22"/>
              </w:rPr>
              <w:t>Wechat</w:t>
            </w:r>
            <w:proofErr w:type="spellEnd"/>
          </w:p>
        </w:tc>
        <w:tc>
          <w:tcPr>
            <w:tcW w:w="2464" w:type="dxa"/>
          </w:tcPr>
          <w:p w:rsidR="00F141DC" w:rsidRPr="005D346C" w:rsidRDefault="00F141DC" w:rsidP="002F55A6">
            <w:pPr>
              <w:spacing w:line="160" w:lineRule="atLeast"/>
              <w:rPr>
                <w:sz w:val="22"/>
              </w:rPr>
            </w:pPr>
          </w:p>
        </w:tc>
      </w:tr>
    </w:tbl>
    <w:p w:rsidR="00F141DC" w:rsidRPr="005D346C" w:rsidRDefault="00F141DC" w:rsidP="00F141DC">
      <w:pPr>
        <w:rPr>
          <w:rFonts w:ascii="仿宋" w:eastAsia="仿宋" w:hAnsi="仿宋"/>
          <w:sz w:val="24"/>
          <w:szCs w:val="24"/>
        </w:rPr>
      </w:pPr>
      <w:r w:rsidRPr="005D346C">
        <w:rPr>
          <w:rFonts w:hint="eastAsia"/>
          <w:sz w:val="24"/>
          <w:szCs w:val="24"/>
        </w:rPr>
        <w:t xml:space="preserve">Contact Person:  Zhang </w:t>
      </w:r>
      <w:proofErr w:type="spellStart"/>
      <w:r w:rsidRPr="005D346C">
        <w:rPr>
          <w:rFonts w:hint="eastAsia"/>
          <w:sz w:val="24"/>
          <w:szCs w:val="24"/>
        </w:rPr>
        <w:t>Jiadong</w:t>
      </w:r>
      <w:proofErr w:type="spellEnd"/>
      <w:r w:rsidRPr="005D346C">
        <w:rPr>
          <w:rFonts w:hint="eastAsia"/>
          <w:sz w:val="24"/>
          <w:szCs w:val="24"/>
        </w:rPr>
        <w:t xml:space="preserve"> </w:t>
      </w:r>
      <w:hyperlink r:id="rId9" w:history="1">
        <w:r w:rsidRPr="005D346C">
          <w:rPr>
            <w:rFonts w:ascii="仿宋" w:eastAsia="仿宋" w:hAnsi="仿宋" w:hint="eastAsia"/>
            <w:sz w:val="24"/>
            <w:szCs w:val="24"/>
          </w:rPr>
          <w:t>TEL:(8610)66557690</w:t>
        </w:r>
      </w:hyperlink>
      <w:r w:rsidRPr="005D346C">
        <w:rPr>
          <w:rFonts w:ascii="仿宋" w:eastAsia="仿宋" w:hAnsi="仿宋" w:hint="eastAsia"/>
          <w:sz w:val="24"/>
          <w:szCs w:val="24"/>
        </w:rPr>
        <w:t xml:space="preserve">  </w:t>
      </w:r>
    </w:p>
    <w:p w:rsidR="00F141DC" w:rsidRPr="005D346C" w:rsidRDefault="00F141DC" w:rsidP="00F141DC">
      <w:pPr>
        <w:ind w:firstLineChars="750" w:firstLine="1800"/>
        <w:rPr>
          <w:sz w:val="24"/>
          <w:szCs w:val="24"/>
        </w:rPr>
      </w:pPr>
      <w:r w:rsidRPr="005D346C">
        <w:rPr>
          <w:rFonts w:ascii="仿宋" w:eastAsia="仿宋" w:hAnsi="仿宋" w:hint="eastAsia"/>
          <w:sz w:val="24"/>
          <w:szCs w:val="24"/>
        </w:rPr>
        <w:t>Email：</w:t>
      </w:r>
      <w:r w:rsidR="003C1E1C">
        <w:rPr>
          <w:rFonts w:ascii="仿宋" w:eastAsia="仿宋" w:hAnsi="仿宋" w:hint="eastAsia"/>
          <w:sz w:val="24"/>
          <w:szCs w:val="24"/>
        </w:rPr>
        <w:t>jwtz</w:t>
      </w:r>
      <w:r w:rsidRPr="005D346C">
        <w:rPr>
          <w:rFonts w:ascii="仿宋" w:eastAsia="仿宋" w:hAnsi="仿宋" w:hint="eastAsia"/>
          <w:sz w:val="24"/>
          <w:szCs w:val="24"/>
        </w:rPr>
        <w:t>@chinamining.org.cn</w:t>
      </w:r>
    </w:p>
    <w:p w:rsidR="00F141DC" w:rsidRPr="005D346C" w:rsidRDefault="00F141DC" w:rsidP="00F141DC">
      <w:pPr>
        <w:rPr>
          <w:rFonts w:asciiTheme="minorEastAsia" w:hAnsiTheme="minorEastAsia"/>
          <w:sz w:val="30"/>
          <w:szCs w:val="30"/>
        </w:rPr>
      </w:pPr>
    </w:p>
    <w:p w:rsidR="00415106" w:rsidRPr="00F141DC" w:rsidRDefault="00415106" w:rsidP="00E728C1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sectPr w:rsidR="00415106" w:rsidRPr="00F141DC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9F" w:rsidRDefault="00F62B9F" w:rsidP="005D346C">
      <w:r>
        <w:separator/>
      </w:r>
    </w:p>
  </w:endnote>
  <w:endnote w:type="continuationSeparator" w:id="0">
    <w:p w:rsidR="00F62B9F" w:rsidRDefault="00F62B9F" w:rsidP="005D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993049"/>
      <w:docPartObj>
        <w:docPartGallery w:val="Page Numbers (Bottom of Page)"/>
        <w:docPartUnique/>
      </w:docPartObj>
    </w:sdtPr>
    <w:sdtEndPr/>
    <w:sdtContent>
      <w:p w:rsidR="00BF54DA" w:rsidRDefault="00BF54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6EC" w:rsidRPr="005C16EC">
          <w:rPr>
            <w:noProof/>
            <w:lang w:val="zh-CN"/>
          </w:rPr>
          <w:t>1</w:t>
        </w:r>
        <w:r>
          <w:fldChar w:fldCharType="end"/>
        </w:r>
      </w:p>
    </w:sdtContent>
  </w:sdt>
  <w:p w:rsidR="00BF54DA" w:rsidRDefault="00BF54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9F" w:rsidRDefault="00F62B9F" w:rsidP="005D346C">
      <w:r>
        <w:separator/>
      </w:r>
    </w:p>
  </w:footnote>
  <w:footnote w:type="continuationSeparator" w:id="0">
    <w:p w:rsidR="00F62B9F" w:rsidRDefault="00F62B9F" w:rsidP="005D3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ascii="Arial" w:hAnsi="Arial" w:cs="Arial" w:hint="default"/>
        <w:b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041"/>
        </w:tabs>
        <w:ind w:left="2041" w:hanging="68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608"/>
        </w:tabs>
        <w:ind w:left="2608" w:hanging="567"/>
      </w:pPr>
      <w:rPr>
        <w:rFonts w:cs="Times New Roman" w:hint="default"/>
      </w:rPr>
    </w:lvl>
    <w:lvl w:ilvl="5">
      <w:start w:val="1"/>
      <w:numFmt w:val="upperRoman"/>
      <w:lvlText w:val="(%6)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cs="Times New Roman" w:hint="default"/>
      </w:rPr>
    </w:lvl>
  </w:abstractNum>
  <w:abstractNum w:abstractNumId="1">
    <w:nsid w:val="00806887"/>
    <w:multiLevelType w:val="hybridMultilevel"/>
    <w:tmpl w:val="7F80F746"/>
    <w:lvl w:ilvl="0" w:tplc="3FE6AA72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3795EC3"/>
    <w:multiLevelType w:val="hybridMultilevel"/>
    <w:tmpl w:val="2200CD00"/>
    <w:lvl w:ilvl="0" w:tplc="50C05BE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07C83ECD"/>
    <w:multiLevelType w:val="hybridMultilevel"/>
    <w:tmpl w:val="8CEEFE1C"/>
    <w:lvl w:ilvl="0" w:tplc="B2CA800A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FD26DBE"/>
    <w:multiLevelType w:val="hybridMultilevel"/>
    <w:tmpl w:val="A40CC8DC"/>
    <w:lvl w:ilvl="0" w:tplc="E2B4B2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0B1516F"/>
    <w:multiLevelType w:val="hybridMultilevel"/>
    <w:tmpl w:val="AA5E7E38"/>
    <w:lvl w:ilvl="0" w:tplc="B35EA6E2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22524B09"/>
    <w:multiLevelType w:val="hybridMultilevel"/>
    <w:tmpl w:val="CAAE2540"/>
    <w:lvl w:ilvl="0" w:tplc="442E257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22913D12"/>
    <w:multiLevelType w:val="hybridMultilevel"/>
    <w:tmpl w:val="3AE0F57A"/>
    <w:lvl w:ilvl="0" w:tplc="3FE6AA7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22AB373F"/>
    <w:multiLevelType w:val="hybridMultilevel"/>
    <w:tmpl w:val="BAA274D6"/>
    <w:lvl w:ilvl="0" w:tplc="8F624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2814A" w:tentative="1">
      <w:start w:val="1"/>
      <w:numFmt w:val="bullet"/>
      <w:pStyle w:val="Level2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4E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E1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D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6A5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83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AE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E6C32B3"/>
    <w:multiLevelType w:val="hybridMultilevel"/>
    <w:tmpl w:val="560C889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79A4B21"/>
    <w:multiLevelType w:val="hybridMultilevel"/>
    <w:tmpl w:val="E6862BB4"/>
    <w:lvl w:ilvl="0" w:tplc="442E25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38305030"/>
    <w:multiLevelType w:val="hybridMultilevel"/>
    <w:tmpl w:val="1FB245EC"/>
    <w:lvl w:ilvl="0" w:tplc="CF9AF226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>
    <w:nsid w:val="38861FB5"/>
    <w:multiLevelType w:val="hybridMultilevel"/>
    <w:tmpl w:val="23EED4AA"/>
    <w:lvl w:ilvl="0" w:tplc="3FE6AA7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160BBE"/>
    <w:multiLevelType w:val="hybridMultilevel"/>
    <w:tmpl w:val="3DC2C3F8"/>
    <w:lvl w:ilvl="0" w:tplc="3FE6AA7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3B917981"/>
    <w:multiLevelType w:val="hybridMultilevel"/>
    <w:tmpl w:val="3802F4A4"/>
    <w:lvl w:ilvl="0" w:tplc="3FE6AA7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1F05626"/>
    <w:multiLevelType w:val="hybridMultilevel"/>
    <w:tmpl w:val="8CFAE88E"/>
    <w:lvl w:ilvl="0" w:tplc="3C0E6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433872C1"/>
    <w:multiLevelType w:val="hybridMultilevel"/>
    <w:tmpl w:val="68B08394"/>
    <w:lvl w:ilvl="0" w:tplc="068ED88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43C76474"/>
    <w:multiLevelType w:val="hybridMultilevel"/>
    <w:tmpl w:val="BA0CD1BA"/>
    <w:lvl w:ilvl="0" w:tplc="41CEF3A4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48D024B5"/>
    <w:multiLevelType w:val="hybridMultilevel"/>
    <w:tmpl w:val="AB86C5D0"/>
    <w:lvl w:ilvl="0" w:tplc="96DE712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10700B52">
      <w:start w:val="1"/>
      <w:numFmt w:val="decimal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49A51173"/>
    <w:multiLevelType w:val="hybridMultilevel"/>
    <w:tmpl w:val="38E4D982"/>
    <w:lvl w:ilvl="0" w:tplc="18BEA144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0">
    <w:nsid w:val="4B9142B8"/>
    <w:multiLevelType w:val="hybridMultilevel"/>
    <w:tmpl w:val="B25E2E86"/>
    <w:lvl w:ilvl="0" w:tplc="CB983E7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4C0174CB"/>
    <w:multiLevelType w:val="hybridMultilevel"/>
    <w:tmpl w:val="C3422F84"/>
    <w:lvl w:ilvl="0" w:tplc="442E257E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2">
    <w:nsid w:val="4C84222A"/>
    <w:multiLevelType w:val="hybridMultilevel"/>
    <w:tmpl w:val="44D28EAE"/>
    <w:lvl w:ilvl="0" w:tplc="068ED8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>
    <w:nsid w:val="4D306FCD"/>
    <w:multiLevelType w:val="hybridMultilevel"/>
    <w:tmpl w:val="3782CBE8"/>
    <w:lvl w:ilvl="0" w:tplc="EA848C4E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4">
    <w:nsid w:val="4ECB1AAF"/>
    <w:multiLevelType w:val="hybridMultilevel"/>
    <w:tmpl w:val="BFC2E7A0"/>
    <w:lvl w:ilvl="0" w:tplc="3C0E66A6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54FD3980"/>
    <w:multiLevelType w:val="hybridMultilevel"/>
    <w:tmpl w:val="36E07FF8"/>
    <w:lvl w:ilvl="0" w:tplc="442E257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B51218"/>
    <w:multiLevelType w:val="hybridMultilevel"/>
    <w:tmpl w:val="26E8D45A"/>
    <w:lvl w:ilvl="0" w:tplc="56FC54B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7">
    <w:nsid w:val="5B0067EE"/>
    <w:multiLevelType w:val="hybridMultilevel"/>
    <w:tmpl w:val="0B46BAD4"/>
    <w:lvl w:ilvl="0" w:tplc="04090017">
      <w:start w:val="1"/>
      <w:numFmt w:val="chineseCountingThousand"/>
      <w:lvlText w:val="(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61275BDA"/>
    <w:multiLevelType w:val="hybridMultilevel"/>
    <w:tmpl w:val="20C47A7C"/>
    <w:lvl w:ilvl="0" w:tplc="DFCAF78A">
      <w:start w:val="1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9">
    <w:nsid w:val="61901CE7"/>
    <w:multiLevelType w:val="hybridMultilevel"/>
    <w:tmpl w:val="00587332"/>
    <w:lvl w:ilvl="0" w:tplc="3FE6AA72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>
    <w:nsid w:val="631B50F9"/>
    <w:multiLevelType w:val="hybridMultilevel"/>
    <w:tmpl w:val="2760EBF8"/>
    <w:lvl w:ilvl="0" w:tplc="3FE6AA7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1">
    <w:nsid w:val="64421694"/>
    <w:multiLevelType w:val="hybridMultilevel"/>
    <w:tmpl w:val="E41A51CA"/>
    <w:lvl w:ilvl="0" w:tplc="3FE6AA7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5C21EDE"/>
    <w:multiLevelType w:val="hybridMultilevel"/>
    <w:tmpl w:val="E5C4236A"/>
    <w:lvl w:ilvl="0" w:tplc="068ED88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67A616D2"/>
    <w:multiLevelType w:val="hybridMultilevel"/>
    <w:tmpl w:val="623028B0"/>
    <w:lvl w:ilvl="0" w:tplc="E2B4B27A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4">
    <w:nsid w:val="6D825772"/>
    <w:multiLevelType w:val="hybridMultilevel"/>
    <w:tmpl w:val="1A1A99C2"/>
    <w:lvl w:ilvl="0" w:tplc="18BEA14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5">
    <w:nsid w:val="6E964891"/>
    <w:multiLevelType w:val="hybridMultilevel"/>
    <w:tmpl w:val="33C683AC"/>
    <w:lvl w:ilvl="0" w:tplc="3FE6AA72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6">
    <w:nsid w:val="705411D0"/>
    <w:multiLevelType w:val="hybridMultilevel"/>
    <w:tmpl w:val="7FBE20A2"/>
    <w:lvl w:ilvl="0" w:tplc="55D89646">
      <w:start w:val="2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7">
    <w:nsid w:val="77C17B20"/>
    <w:multiLevelType w:val="hybridMultilevel"/>
    <w:tmpl w:val="F2F8B0EE"/>
    <w:lvl w:ilvl="0" w:tplc="3C0E6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6"/>
  </w:num>
  <w:num w:numId="5">
    <w:abstractNumId w:val="21"/>
  </w:num>
  <w:num w:numId="6">
    <w:abstractNumId w:val="29"/>
  </w:num>
  <w:num w:numId="7">
    <w:abstractNumId w:val="7"/>
  </w:num>
  <w:num w:numId="8">
    <w:abstractNumId w:val="13"/>
  </w:num>
  <w:num w:numId="9">
    <w:abstractNumId w:val="18"/>
  </w:num>
  <w:num w:numId="10">
    <w:abstractNumId w:val="35"/>
  </w:num>
  <w:num w:numId="11">
    <w:abstractNumId w:val="1"/>
  </w:num>
  <w:num w:numId="12">
    <w:abstractNumId w:val="10"/>
  </w:num>
  <w:num w:numId="13">
    <w:abstractNumId w:val="25"/>
  </w:num>
  <w:num w:numId="14">
    <w:abstractNumId w:val="14"/>
  </w:num>
  <w:num w:numId="15">
    <w:abstractNumId w:val="31"/>
  </w:num>
  <w:num w:numId="16">
    <w:abstractNumId w:val="30"/>
  </w:num>
  <w:num w:numId="17">
    <w:abstractNumId w:val="9"/>
  </w:num>
  <w:num w:numId="18">
    <w:abstractNumId w:val="12"/>
  </w:num>
  <w:num w:numId="19">
    <w:abstractNumId w:val="3"/>
  </w:num>
  <w:num w:numId="20">
    <w:abstractNumId w:val="11"/>
  </w:num>
  <w:num w:numId="21">
    <w:abstractNumId w:val="27"/>
  </w:num>
  <w:num w:numId="22">
    <w:abstractNumId w:val="20"/>
  </w:num>
  <w:num w:numId="23">
    <w:abstractNumId w:val="34"/>
  </w:num>
  <w:num w:numId="24">
    <w:abstractNumId w:val="19"/>
  </w:num>
  <w:num w:numId="25">
    <w:abstractNumId w:val="23"/>
  </w:num>
  <w:num w:numId="26">
    <w:abstractNumId w:val="36"/>
  </w:num>
  <w:num w:numId="27">
    <w:abstractNumId w:val="32"/>
  </w:num>
  <w:num w:numId="28">
    <w:abstractNumId w:val="16"/>
  </w:num>
  <w:num w:numId="29">
    <w:abstractNumId w:val="22"/>
  </w:num>
  <w:num w:numId="30">
    <w:abstractNumId w:val="17"/>
  </w:num>
  <w:num w:numId="31">
    <w:abstractNumId w:val="4"/>
  </w:num>
  <w:num w:numId="32">
    <w:abstractNumId w:val="33"/>
  </w:num>
  <w:num w:numId="33">
    <w:abstractNumId w:val="15"/>
  </w:num>
  <w:num w:numId="34">
    <w:abstractNumId w:val="24"/>
  </w:num>
  <w:num w:numId="35">
    <w:abstractNumId w:val="37"/>
  </w:num>
  <w:num w:numId="36">
    <w:abstractNumId w:val="2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24"/>
    <w:rsid w:val="000800D9"/>
    <w:rsid w:val="000D04C3"/>
    <w:rsid w:val="00222D24"/>
    <w:rsid w:val="00270A12"/>
    <w:rsid w:val="00273FDA"/>
    <w:rsid w:val="002A53E0"/>
    <w:rsid w:val="003C1E1C"/>
    <w:rsid w:val="00415106"/>
    <w:rsid w:val="00423F6B"/>
    <w:rsid w:val="004D0847"/>
    <w:rsid w:val="005C16EC"/>
    <w:rsid w:val="005D346C"/>
    <w:rsid w:val="006A1E42"/>
    <w:rsid w:val="006D2DF5"/>
    <w:rsid w:val="007439A3"/>
    <w:rsid w:val="00752801"/>
    <w:rsid w:val="007735DC"/>
    <w:rsid w:val="00791A90"/>
    <w:rsid w:val="00807215"/>
    <w:rsid w:val="00835B13"/>
    <w:rsid w:val="008D2429"/>
    <w:rsid w:val="00911E52"/>
    <w:rsid w:val="00941BEC"/>
    <w:rsid w:val="009A3EAB"/>
    <w:rsid w:val="009A5C55"/>
    <w:rsid w:val="009D3DE6"/>
    <w:rsid w:val="009F3BE1"/>
    <w:rsid w:val="00A16910"/>
    <w:rsid w:val="00AA4CA0"/>
    <w:rsid w:val="00AC1359"/>
    <w:rsid w:val="00B75FC8"/>
    <w:rsid w:val="00BD61A9"/>
    <w:rsid w:val="00BF54DA"/>
    <w:rsid w:val="00C50994"/>
    <w:rsid w:val="00C82E98"/>
    <w:rsid w:val="00C836F9"/>
    <w:rsid w:val="00C85462"/>
    <w:rsid w:val="00CD36E3"/>
    <w:rsid w:val="00CD5580"/>
    <w:rsid w:val="00CE009C"/>
    <w:rsid w:val="00E2060D"/>
    <w:rsid w:val="00E728C1"/>
    <w:rsid w:val="00EB2F0B"/>
    <w:rsid w:val="00F141DC"/>
    <w:rsid w:val="00F55097"/>
    <w:rsid w:val="00F62B9F"/>
    <w:rsid w:val="00F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D3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5D346C"/>
    <w:pPr>
      <w:ind w:firstLineChars="100" w:firstLine="100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D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D3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D346C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5D346C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5D346C"/>
    <w:pPr>
      <w:ind w:firstLineChars="200" w:firstLine="420"/>
    </w:pPr>
  </w:style>
  <w:style w:type="table" w:styleId="a7">
    <w:name w:val="Table Grid"/>
    <w:basedOn w:val="a2"/>
    <w:uiPriority w:val="59"/>
    <w:rsid w:val="005D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5D346C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D346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D346C"/>
  </w:style>
  <w:style w:type="character" w:styleId="a9">
    <w:name w:val="annotation reference"/>
    <w:basedOn w:val="a1"/>
    <w:uiPriority w:val="99"/>
    <w:semiHidden/>
    <w:unhideWhenUsed/>
    <w:rsid w:val="005D346C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5D346C"/>
    <w:pPr>
      <w:jc w:val="left"/>
    </w:pPr>
  </w:style>
  <w:style w:type="character" w:customStyle="1" w:styleId="Char1">
    <w:name w:val="批注文字 Char"/>
    <w:basedOn w:val="a1"/>
    <w:link w:val="aa"/>
    <w:uiPriority w:val="99"/>
    <w:semiHidden/>
    <w:rsid w:val="005D346C"/>
  </w:style>
  <w:style w:type="paragraph" w:styleId="ab">
    <w:name w:val="Balloon Text"/>
    <w:basedOn w:val="a"/>
    <w:link w:val="Char2"/>
    <w:uiPriority w:val="99"/>
    <w:semiHidden/>
    <w:unhideWhenUsed/>
    <w:rsid w:val="005D346C"/>
    <w:rPr>
      <w:sz w:val="18"/>
      <w:szCs w:val="18"/>
    </w:rPr>
  </w:style>
  <w:style w:type="character" w:customStyle="1" w:styleId="Char2">
    <w:name w:val="批注框文本 Char"/>
    <w:basedOn w:val="a1"/>
    <w:link w:val="ab"/>
    <w:uiPriority w:val="99"/>
    <w:semiHidden/>
    <w:rsid w:val="005D346C"/>
    <w:rPr>
      <w:sz w:val="18"/>
      <w:szCs w:val="18"/>
    </w:rPr>
  </w:style>
  <w:style w:type="character" w:customStyle="1" w:styleId="3Char">
    <w:name w:val="标题 3 Char"/>
    <w:basedOn w:val="a1"/>
    <w:link w:val="3"/>
    <w:uiPriority w:val="9"/>
    <w:rsid w:val="005D346C"/>
    <w:rPr>
      <w:rFonts w:eastAsia="仿宋"/>
      <w:b/>
      <w:bCs/>
      <w:sz w:val="24"/>
      <w:szCs w:val="32"/>
    </w:rPr>
  </w:style>
  <w:style w:type="paragraph" w:customStyle="1" w:styleId="Level2">
    <w:name w:val="Level 2"/>
    <w:basedOn w:val="a"/>
    <w:uiPriority w:val="99"/>
    <w:qFormat/>
    <w:rsid w:val="005D346C"/>
    <w:pPr>
      <w:widowControl/>
      <w:numPr>
        <w:ilvl w:val="1"/>
        <w:numId w:val="1"/>
      </w:numPr>
      <w:tabs>
        <w:tab w:val="left" w:pos="680"/>
      </w:tabs>
      <w:spacing w:after="140" w:line="288" w:lineRule="auto"/>
      <w:outlineLvl w:val="1"/>
    </w:pPr>
    <w:rPr>
      <w:rFonts w:ascii="Arial" w:eastAsia="PMingLiU" w:hAnsi="Arial" w:cs="Times New Roman"/>
      <w:kern w:val="20"/>
      <w:sz w:val="20"/>
      <w:szCs w:val="24"/>
      <w:lang w:eastAsia="en-US"/>
    </w:rPr>
  </w:style>
  <w:style w:type="paragraph" w:styleId="ac">
    <w:name w:val="Body Text"/>
    <w:basedOn w:val="a"/>
    <w:link w:val="Char3"/>
    <w:uiPriority w:val="99"/>
    <w:semiHidden/>
    <w:unhideWhenUsed/>
    <w:rsid w:val="005D346C"/>
    <w:pPr>
      <w:spacing w:after="120"/>
    </w:pPr>
  </w:style>
  <w:style w:type="character" w:customStyle="1" w:styleId="Char3">
    <w:name w:val="正文文本 Char"/>
    <w:basedOn w:val="a1"/>
    <w:link w:val="ac"/>
    <w:uiPriority w:val="99"/>
    <w:semiHidden/>
    <w:rsid w:val="005D346C"/>
  </w:style>
  <w:style w:type="paragraph" w:styleId="a0">
    <w:name w:val="Body Text First Indent"/>
    <w:basedOn w:val="ac"/>
    <w:link w:val="Char4"/>
    <w:uiPriority w:val="99"/>
    <w:unhideWhenUsed/>
    <w:rsid w:val="005D346C"/>
    <w:pPr>
      <w:spacing w:before="240" w:after="360" w:line="360" w:lineRule="auto"/>
      <w:ind w:firstLineChars="200" w:firstLine="200"/>
    </w:pPr>
    <w:rPr>
      <w:rFonts w:eastAsia="仿宋"/>
      <w:sz w:val="24"/>
      <w:szCs w:val="21"/>
    </w:rPr>
  </w:style>
  <w:style w:type="character" w:customStyle="1" w:styleId="Char4">
    <w:name w:val="正文首行缩进 Char"/>
    <w:basedOn w:val="Char3"/>
    <w:link w:val="a0"/>
    <w:uiPriority w:val="99"/>
    <w:rsid w:val="005D346C"/>
    <w:rPr>
      <w:rFonts w:eastAsia="仿宋"/>
      <w:sz w:val="24"/>
      <w:szCs w:val="21"/>
    </w:rPr>
  </w:style>
  <w:style w:type="paragraph" w:styleId="ad">
    <w:name w:val="Date"/>
    <w:basedOn w:val="a"/>
    <w:next w:val="a"/>
    <w:link w:val="Char5"/>
    <w:uiPriority w:val="99"/>
    <w:semiHidden/>
    <w:unhideWhenUsed/>
    <w:rsid w:val="005D346C"/>
    <w:pPr>
      <w:ind w:leftChars="2500" w:left="100"/>
    </w:pPr>
  </w:style>
  <w:style w:type="character" w:customStyle="1" w:styleId="Char5">
    <w:name w:val="日期 Char"/>
    <w:basedOn w:val="a1"/>
    <w:link w:val="ad"/>
    <w:uiPriority w:val="99"/>
    <w:semiHidden/>
    <w:rsid w:val="005D346C"/>
  </w:style>
  <w:style w:type="character" w:customStyle="1" w:styleId="def">
    <w:name w:val="def"/>
    <w:basedOn w:val="a1"/>
    <w:rsid w:val="005D346C"/>
  </w:style>
  <w:style w:type="character" w:styleId="ae">
    <w:name w:val="Strong"/>
    <w:basedOn w:val="a1"/>
    <w:uiPriority w:val="22"/>
    <w:qFormat/>
    <w:rsid w:val="005D346C"/>
    <w:rPr>
      <w:b/>
      <w:bCs/>
    </w:rPr>
  </w:style>
  <w:style w:type="character" w:styleId="af">
    <w:name w:val="page number"/>
    <w:basedOn w:val="a1"/>
    <w:uiPriority w:val="99"/>
    <w:rsid w:val="005D346C"/>
    <w:rPr>
      <w:rFonts w:cs="Times New Roman"/>
    </w:rPr>
  </w:style>
  <w:style w:type="paragraph" w:styleId="af0">
    <w:name w:val="annotation subject"/>
    <w:basedOn w:val="aa"/>
    <w:next w:val="aa"/>
    <w:link w:val="Char6"/>
    <w:uiPriority w:val="99"/>
    <w:semiHidden/>
    <w:unhideWhenUsed/>
    <w:rsid w:val="005D346C"/>
    <w:rPr>
      <w:b/>
      <w:bCs/>
    </w:rPr>
  </w:style>
  <w:style w:type="character" w:customStyle="1" w:styleId="Char6">
    <w:name w:val="批注主题 Char"/>
    <w:basedOn w:val="Char1"/>
    <w:link w:val="af0"/>
    <w:uiPriority w:val="99"/>
    <w:semiHidden/>
    <w:rsid w:val="005D346C"/>
    <w:rPr>
      <w:b/>
      <w:bCs/>
    </w:rPr>
  </w:style>
  <w:style w:type="paragraph" w:styleId="30">
    <w:name w:val="toc 3"/>
    <w:basedOn w:val="a"/>
    <w:next w:val="a"/>
    <w:autoRedefine/>
    <w:uiPriority w:val="39"/>
    <w:unhideWhenUsed/>
    <w:rsid w:val="005D34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6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D34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5D346C"/>
    <w:pPr>
      <w:ind w:firstLineChars="100" w:firstLine="100"/>
      <w:outlineLvl w:val="2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D3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D34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3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D346C"/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rsid w:val="005D346C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5D346C"/>
    <w:pPr>
      <w:ind w:firstLineChars="200" w:firstLine="420"/>
    </w:pPr>
  </w:style>
  <w:style w:type="table" w:styleId="a7">
    <w:name w:val="Table Grid"/>
    <w:basedOn w:val="a2"/>
    <w:uiPriority w:val="59"/>
    <w:rsid w:val="005D3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5D346C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5D346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D346C"/>
  </w:style>
  <w:style w:type="character" w:styleId="a9">
    <w:name w:val="annotation reference"/>
    <w:basedOn w:val="a1"/>
    <w:uiPriority w:val="99"/>
    <w:semiHidden/>
    <w:unhideWhenUsed/>
    <w:rsid w:val="005D346C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5D346C"/>
    <w:pPr>
      <w:jc w:val="left"/>
    </w:pPr>
  </w:style>
  <w:style w:type="character" w:customStyle="1" w:styleId="Char1">
    <w:name w:val="批注文字 Char"/>
    <w:basedOn w:val="a1"/>
    <w:link w:val="aa"/>
    <w:uiPriority w:val="99"/>
    <w:semiHidden/>
    <w:rsid w:val="005D346C"/>
  </w:style>
  <w:style w:type="paragraph" w:styleId="ab">
    <w:name w:val="Balloon Text"/>
    <w:basedOn w:val="a"/>
    <w:link w:val="Char2"/>
    <w:uiPriority w:val="99"/>
    <w:semiHidden/>
    <w:unhideWhenUsed/>
    <w:rsid w:val="005D346C"/>
    <w:rPr>
      <w:sz w:val="18"/>
      <w:szCs w:val="18"/>
    </w:rPr>
  </w:style>
  <w:style w:type="character" w:customStyle="1" w:styleId="Char2">
    <w:name w:val="批注框文本 Char"/>
    <w:basedOn w:val="a1"/>
    <w:link w:val="ab"/>
    <w:uiPriority w:val="99"/>
    <w:semiHidden/>
    <w:rsid w:val="005D346C"/>
    <w:rPr>
      <w:sz w:val="18"/>
      <w:szCs w:val="18"/>
    </w:rPr>
  </w:style>
  <w:style w:type="character" w:customStyle="1" w:styleId="3Char">
    <w:name w:val="标题 3 Char"/>
    <w:basedOn w:val="a1"/>
    <w:link w:val="3"/>
    <w:uiPriority w:val="9"/>
    <w:rsid w:val="005D346C"/>
    <w:rPr>
      <w:rFonts w:eastAsia="仿宋"/>
      <w:b/>
      <w:bCs/>
      <w:sz w:val="24"/>
      <w:szCs w:val="32"/>
    </w:rPr>
  </w:style>
  <w:style w:type="paragraph" w:customStyle="1" w:styleId="Level2">
    <w:name w:val="Level 2"/>
    <w:basedOn w:val="a"/>
    <w:uiPriority w:val="99"/>
    <w:qFormat/>
    <w:rsid w:val="005D346C"/>
    <w:pPr>
      <w:widowControl/>
      <w:numPr>
        <w:ilvl w:val="1"/>
        <w:numId w:val="1"/>
      </w:numPr>
      <w:tabs>
        <w:tab w:val="left" w:pos="680"/>
      </w:tabs>
      <w:spacing w:after="140" w:line="288" w:lineRule="auto"/>
      <w:outlineLvl w:val="1"/>
    </w:pPr>
    <w:rPr>
      <w:rFonts w:ascii="Arial" w:eastAsia="PMingLiU" w:hAnsi="Arial" w:cs="Times New Roman"/>
      <w:kern w:val="20"/>
      <w:sz w:val="20"/>
      <w:szCs w:val="24"/>
      <w:lang w:eastAsia="en-US"/>
    </w:rPr>
  </w:style>
  <w:style w:type="paragraph" w:styleId="ac">
    <w:name w:val="Body Text"/>
    <w:basedOn w:val="a"/>
    <w:link w:val="Char3"/>
    <w:uiPriority w:val="99"/>
    <w:semiHidden/>
    <w:unhideWhenUsed/>
    <w:rsid w:val="005D346C"/>
    <w:pPr>
      <w:spacing w:after="120"/>
    </w:pPr>
  </w:style>
  <w:style w:type="character" w:customStyle="1" w:styleId="Char3">
    <w:name w:val="正文文本 Char"/>
    <w:basedOn w:val="a1"/>
    <w:link w:val="ac"/>
    <w:uiPriority w:val="99"/>
    <w:semiHidden/>
    <w:rsid w:val="005D346C"/>
  </w:style>
  <w:style w:type="paragraph" w:styleId="a0">
    <w:name w:val="Body Text First Indent"/>
    <w:basedOn w:val="ac"/>
    <w:link w:val="Char4"/>
    <w:uiPriority w:val="99"/>
    <w:unhideWhenUsed/>
    <w:rsid w:val="005D346C"/>
    <w:pPr>
      <w:spacing w:before="240" w:after="360" w:line="360" w:lineRule="auto"/>
      <w:ind w:firstLineChars="200" w:firstLine="200"/>
    </w:pPr>
    <w:rPr>
      <w:rFonts w:eastAsia="仿宋"/>
      <w:sz w:val="24"/>
      <w:szCs w:val="21"/>
    </w:rPr>
  </w:style>
  <w:style w:type="character" w:customStyle="1" w:styleId="Char4">
    <w:name w:val="正文首行缩进 Char"/>
    <w:basedOn w:val="Char3"/>
    <w:link w:val="a0"/>
    <w:uiPriority w:val="99"/>
    <w:rsid w:val="005D346C"/>
    <w:rPr>
      <w:rFonts w:eastAsia="仿宋"/>
      <w:sz w:val="24"/>
      <w:szCs w:val="21"/>
    </w:rPr>
  </w:style>
  <w:style w:type="paragraph" w:styleId="ad">
    <w:name w:val="Date"/>
    <w:basedOn w:val="a"/>
    <w:next w:val="a"/>
    <w:link w:val="Char5"/>
    <w:uiPriority w:val="99"/>
    <w:semiHidden/>
    <w:unhideWhenUsed/>
    <w:rsid w:val="005D346C"/>
    <w:pPr>
      <w:ind w:leftChars="2500" w:left="100"/>
    </w:pPr>
  </w:style>
  <w:style w:type="character" w:customStyle="1" w:styleId="Char5">
    <w:name w:val="日期 Char"/>
    <w:basedOn w:val="a1"/>
    <w:link w:val="ad"/>
    <w:uiPriority w:val="99"/>
    <w:semiHidden/>
    <w:rsid w:val="005D346C"/>
  </w:style>
  <w:style w:type="character" w:customStyle="1" w:styleId="def">
    <w:name w:val="def"/>
    <w:basedOn w:val="a1"/>
    <w:rsid w:val="005D346C"/>
  </w:style>
  <w:style w:type="character" w:styleId="ae">
    <w:name w:val="Strong"/>
    <w:basedOn w:val="a1"/>
    <w:uiPriority w:val="22"/>
    <w:qFormat/>
    <w:rsid w:val="005D346C"/>
    <w:rPr>
      <w:b/>
      <w:bCs/>
    </w:rPr>
  </w:style>
  <w:style w:type="character" w:styleId="af">
    <w:name w:val="page number"/>
    <w:basedOn w:val="a1"/>
    <w:uiPriority w:val="99"/>
    <w:rsid w:val="005D346C"/>
    <w:rPr>
      <w:rFonts w:cs="Times New Roman"/>
    </w:rPr>
  </w:style>
  <w:style w:type="paragraph" w:styleId="af0">
    <w:name w:val="annotation subject"/>
    <w:basedOn w:val="aa"/>
    <w:next w:val="aa"/>
    <w:link w:val="Char6"/>
    <w:uiPriority w:val="99"/>
    <w:semiHidden/>
    <w:unhideWhenUsed/>
    <w:rsid w:val="005D346C"/>
    <w:rPr>
      <w:b/>
      <w:bCs/>
    </w:rPr>
  </w:style>
  <w:style w:type="character" w:customStyle="1" w:styleId="Char6">
    <w:name w:val="批注主题 Char"/>
    <w:basedOn w:val="Char1"/>
    <w:link w:val="af0"/>
    <w:uiPriority w:val="99"/>
    <w:semiHidden/>
    <w:rsid w:val="005D346C"/>
    <w:rPr>
      <w:b/>
      <w:bCs/>
    </w:rPr>
  </w:style>
  <w:style w:type="paragraph" w:styleId="30">
    <w:name w:val="toc 3"/>
    <w:basedOn w:val="a"/>
    <w:next w:val="a"/>
    <w:autoRedefine/>
    <w:uiPriority w:val="39"/>
    <w:unhideWhenUsed/>
    <w:rsid w:val="005D3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610)665576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(8610)6655769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Company>family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shijun</dc:creator>
  <cp:lastModifiedBy>yql</cp:lastModifiedBy>
  <cp:revision>4</cp:revision>
  <cp:lastPrinted>2018-07-18T08:04:00Z</cp:lastPrinted>
  <dcterms:created xsi:type="dcterms:W3CDTF">2018-08-06T08:16:00Z</dcterms:created>
  <dcterms:modified xsi:type="dcterms:W3CDTF">2018-08-22T03:09:00Z</dcterms:modified>
</cp:coreProperties>
</file>